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6B89" w14:textId="136B3601" w:rsidR="003D26B7" w:rsidRDefault="003D26B7" w:rsidP="002B6B27">
      <w:pPr>
        <w:pStyle w:val="Nagwek1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 spółce Koleje Wielkopolskie sp. z o.o. – tekst łatwy do czytania (ETR)</w:t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  <w:r w:rsidR="004B06FF">
        <w:rPr>
          <w:rFonts w:ascii="Arial" w:hAnsi="Arial" w:cs="Arial"/>
          <w:color w:val="auto"/>
        </w:rPr>
        <w:br/>
      </w:r>
    </w:p>
    <w:p w14:paraId="6A8B9796" w14:textId="603E6FF1" w:rsidR="003D26B7" w:rsidRDefault="003D26B7" w:rsidP="003D26B7">
      <w:pPr>
        <w:jc w:val="center"/>
      </w:pPr>
      <w:r>
        <w:rPr>
          <w:noProof/>
        </w:rPr>
        <w:drawing>
          <wp:inline distT="0" distB="0" distL="0" distR="0" wp14:anchorId="109AC8AA" wp14:editId="38666C5D">
            <wp:extent cx="3219450" cy="3245624"/>
            <wp:effectExtent l="0" t="0" r="0" b="0"/>
            <wp:docPr id="3" name="Obraz 3" descr="logo 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logo E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0" cy="32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2441" w14:textId="145187CA" w:rsidR="003D26B7" w:rsidRDefault="003D26B7" w:rsidP="003D26B7"/>
    <w:p w14:paraId="16D31060" w14:textId="3A27EAFF" w:rsidR="003D26B7" w:rsidRDefault="003D26B7" w:rsidP="003D26B7"/>
    <w:p w14:paraId="286F145A" w14:textId="486C80C2" w:rsidR="003D26B7" w:rsidRDefault="003D26B7" w:rsidP="003D26B7"/>
    <w:p w14:paraId="059477EF" w14:textId="2BC9BD0E" w:rsidR="003D26B7" w:rsidRDefault="003D26B7" w:rsidP="003D26B7"/>
    <w:p w14:paraId="75668285" w14:textId="78AA309C" w:rsidR="003D26B7" w:rsidRDefault="003D26B7" w:rsidP="003D26B7"/>
    <w:p w14:paraId="3417BA19" w14:textId="0D4B1A71" w:rsidR="003D26B7" w:rsidRDefault="003D26B7" w:rsidP="003D26B7"/>
    <w:p w14:paraId="15420DDC" w14:textId="3FF3BE9A" w:rsidR="003D26B7" w:rsidRDefault="003D26B7" w:rsidP="003D26B7"/>
    <w:p w14:paraId="6D1C8599" w14:textId="6DA20432" w:rsidR="003D26B7" w:rsidRDefault="003D26B7" w:rsidP="003D26B7"/>
    <w:p w14:paraId="3FFE8226" w14:textId="160E8569" w:rsidR="003D26B7" w:rsidRDefault="003D26B7" w:rsidP="003D26B7"/>
    <w:p w14:paraId="522A3571" w14:textId="3851216B" w:rsidR="003D26B7" w:rsidRDefault="003D26B7" w:rsidP="003D26B7"/>
    <w:p w14:paraId="1B7BD8E5" w14:textId="793C868E" w:rsidR="003D26B7" w:rsidRDefault="003D26B7" w:rsidP="003D26B7"/>
    <w:p w14:paraId="6AA98D39" w14:textId="428354F4" w:rsidR="002B6B27" w:rsidRPr="001A6C05" w:rsidRDefault="00623BF1" w:rsidP="002B6B27">
      <w:pPr>
        <w:pStyle w:val="Nagwek1"/>
        <w:rPr>
          <w:rFonts w:ascii="Arial" w:hAnsi="Arial" w:cs="Arial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FED7562" wp14:editId="2CA08242">
            <wp:simplePos x="0" y="0"/>
            <wp:positionH relativeFrom="column">
              <wp:posOffset>2881630</wp:posOffset>
            </wp:positionH>
            <wp:positionV relativeFrom="page">
              <wp:posOffset>314325</wp:posOffset>
            </wp:positionV>
            <wp:extent cx="3661410" cy="4248150"/>
            <wp:effectExtent l="0" t="0" r="0" b="0"/>
            <wp:wrapSquare wrapText="bothSides"/>
            <wp:docPr id="5" name="Obraz 5" descr="Schemat połączeń Kolei Wielkopolskich z uwzględnieniem nowych linii - od 13 grudnia 2020 r. połączenia do Łodzi, Odolanowa oraz Milicza, natomiast od 1 stycznia 2021 r. do Kościana, Leszna i Rawicz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Schemat połączeń Kolei Wielkopolskich z uwzględnieniem nowych linii - od 13 grudnia 2020 r. połączenia do Łodzi, Odolanowa oraz Milicza, natomiast od 1 stycznia 2021 r. do Kościana, Leszna i Rawicza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1A6C05">
        <w:rPr>
          <w:rFonts w:ascii="Arial" w:hAnsi="Arial" w:cs="Arial"/>
          <w:color w:val="auto"/>
        </w:rPr>
        <w:t>O spółce Koleje Wielkopolskie Sp. z o.o.</w:t>
      </w:r>
    </w:p>
    <w:p w14:paraId="29B82FF5" w14:textId="5B41BE70" w:rsidR="00CC2BA7" w:rsidRDefault="00CC2BA7" w:rsidP="002B6B27">
      <w:pPr>
        <w:rPr>
          <w:rFonts w:ascii="Arial" w:hAnsi="Arial" w:cs="Arial"/>
          <w:sz w:val="28"/>
          <w:szCs w:val="28"/>
        </w:rPr>
      </w:pPr>
    </w:p>
    <w:p w14:paraId="059BBE85" w14:textId="18CB18CE" w:rsidR="002B6B27" w:rsidRDefault="002B6B27" w:rsidP="004B6E44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>Koleje Wielkopolskie Sp. z o.o. (dalej: „Spółka”) to polski przewoźnik</w:t>
      </w:r>
      <w:r w:rsidR="002D6D8B">
        <w:rPr>
          <w:rFonts w:ascii="Arial" w:hAnsi="Arial" w:cs="Arial"/>
          <w:sz w:val="28"/>
          <w:szCs w:val="28"/>
        </w:rPr>
        <w:t xml:space="preserve"> kolejowy</w:t>
      </w:r>
      <w:r w:rsidRPr="00471247">
        <w:rPr>
          <w:rFonts w:ascii="Arial" w:hAnsi="Arial" w:cs="Arial"/>
          <w:sz w:val="28"/>
          <w:szCs w:val="28"/>
        </w:rPr>
        <w:t>. Spółka prowadzi przewozy pasażerów na terenie województwa wielkopolskiego.</w:t>
      </w:r>
    </w:p>
    <w:p w14:paraId="4E1387EA" w14:textId="3DA343F3" w:rsidR="00D30F7A" w:rsidRPr="00471247" w:rsidRDefault="00D30F7A" w:rsidP="00534336">
      <w:pPr>
        <w:jc w:val="center"/>
        <w:rPr>
          <w:rFonts w:ascii="Arial" w:hAnsi="Arial" w:cs="Arial"/>
          <w:sz w:val="28"/>
          <w:szCs w:val="28"/>
        </w:rPr>
      </w:pPr>
    </w:p>
    <w:p w14:paraId="1AC53025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08650B1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1DC404B3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6AC77B2D" w14:textId="77777777" w:rsidR="004B6E44" w:rsidRDefault="004B6E44" w:rsidP="002B6B27">
      <w:pPr>
        <w:rPr>
          <w:rFonts w:ascii="Arial" w:hAnsi="Arial" w:cs="Arial"/>
          <w:sz w:val="28"/>
          <w:szCs w:val="28"/>
        </w:rPr>
      </w:pPr>
    </w:p>
    <w:p w14:paraId="42E89CA1" w14:textId="50391165" w:rsidR="002B6B27" w:rsidRDefault="004B6E44" w:rsidP="004B6E4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6528A" wp14:editId="54009A3A">
            <wp:simplePos x="0" y="0"/>
            <wp:positionH relativeFrom="column">
              <wp:posOffset>2881630</wp:posOffset>
            </wp:positionH>
            <wp:positionV relativeFrom="page">
              <wp:posOffset>5124450</wp:posOffset>
            </wp:positionV>
            <wp:extent cx="3661410" cy="1381125"/>
            <wp:effectExtent l="0" t="0" r="0" b="9525"/>
            <wp:wrapSquare wrapText="bothSides"/>
            <wp:docPr id="4" name="Obraz 4" descr="Herb Samorządu Województwa Wielk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erb Samorządu Województwa Wielkopolski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sz w:val="28"/>
          <w:szCs w:val="28"/>
        </w:rPr>
        <w:t>Kapitał zakładowy Spółki wynosi 27.738.500,00 zł</w:t>
      </w:r>
      <w:r w:rsidR="00F0669E">
        <w:rPr>
          <w:rFonts w:ascii="Arial" w:hAnsi="Arial" w:cs="Arial"/>
          <w:sz w:val="28"/>
          <w:szCs w:val="28"/>
        </w:rPr>
        <w:t xml:space="preserve">. </w:t>
      </w:r>
      <w:r w:rsidR="002B6B27" w:rsidRPr="00471247">
        <w:rPr>
          <w:rFonts w:ascii="Arial" w:hAnsi="Arial" w:cs="Arial"/>
          <w:sz w:val="28"/>
          <w:szCs w:val="28"/>
        </w:rPr>
        <w:t>Wszystkie udziały należą do Województwa Wielkopolskiego</w:t>
      </w:r>
      <w:r w:rsidR="00082B4E">
        <w:rPr>
          <w:rFonts w:ascii="Arial" w:hAnsi="Arial" w:cs="Arial"/>
          <w:sz w:val="28"/>
          <w:szCs w:val="28"/>
        </w:rPr>
        <w:t>. Oznacza to, że Województwo Wielkopolskie jest właścicielem Spółki</w:t>
      </w:r>
      <w:r w:rsidR="002B6B27" w:rsidRPr="00471247">
        <w:rPr>
          <w:rFonts w:ascii="Arial" w:hAnsi="Arial" w:cs="Arial"/>
          <w:sz w:val="28"/>
          <w:szCs w:val="28"/>
        </w:rPr>
        <w:t>.</w:t>
      </w:r>
    </w:p>
    <w:p w14:paraId="1ADA888E" w14:textId="1B9E6B58" w:rsidR="002B6B27" w:rsidRDefault="002B6B27" w:rsidP="002B6B27">
      <w:pPr>
        <w:pStyle w:val="Nagwek1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Działalność Spółki</w:t>
      </w:r>
    </w:p>
    <w:p w14:paraId="2788D4BB" w14:textId="77777777" w:rsidR="004B6E44" w:rsidRPr="004B6E44" w:rsidRDefault="004B6E44" w:rsidP="004B6E44"/>
    <w:p w14:paraId="4CB56C5A" w14:textId="40DF2222" w:rsidR="002B6B27" w:rsidRPr="00471247" w:rsidRDefault="002B6B27" w:rsidP="003269B6">
      <w:pPr>
        <w:ind w:right="4819"/>
        <w:rPr>
          <w:rFonts w:ascii="Arial" w:hAnsi="Arial" w:cs="Arial"/>
          <w:sz w:val="28"/>
          <w:szCs w:val="28"/>
        </w:rPr>
      </w:pPr>
      <w:r w:rsidRPr="00471247">
        <w:rPr>
          <w:rFonts w:ascii="Arial" w:hAnsi="Arial" w:cs="Arial"/>
          <w:sz w:val="28"/>
          <w:szCs w:val="28"/>
        </w:rPr>
        <w:t xml:space="preserve">Pełną informację o działalności Spółki oddaje klasyfikacja według kodów PKD (Polska Klasyfikacja Działalności). Zestawienie kodów działalności znajduje się na </w:t>
      </w:r>
      <w:hyperlink r:id="rId14" w:history="1">
        <w:r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stronie Spółki</w:t>
        </w:r>
      </w:hyperlink>
      <w:r w:rsidR="00D50EA1">
        <w:rPr>
          <w:rFonts w:ascii="Arial" w:hAnsi="Arial" w:cs="Arial"/>
          <w:sz w:val="28"/>
          <w:szCs w:val="28"/>
        </w:rPr>
        <w:t xml:space="preserve">, do której przejdziesz klikając </w:t>
      </w:r>
      <w:r w:rsidR="00A719FD">
        <w:rPr>
          <w:rFonts w:ascii="Arial" w:hAnsi="Arial" w:cs="Arial"/>
          <w:sz w:val="28"/>
          <w:szCs w:val="28"/>
        </w:rPr>
        <w:t xml:space="preserve">podkreślony i </w:t>
      </w:r>
      <w:r w:rsidR="00146B59">
        <w:rPr>
          <w:rFonts w:ascii="Arial" w:hAnsi="Arial" w:cs="Arial"/>
          <w:sz w:val="28"/>
          <w:szCs w:val="28"/>
        </w:rPr>
        <w:t>pogrubiony</w:t>
      </w:r>
      <w:r w:rsidR="00A719FD">
        <w:rPr>
          <w:rFonts w:ascii="Arial" w:hAnsi="Arial" w:cs="Arial"/>
          <w:sz w:val="28"/>
          <w:szCs w:val="28"/>
        </w:rPr>
        <w:t xml:space="preserve"> tekst</w:t>
      </w:r>
      <w:r w:rsidR="00D50EA1">
        <w:rPr>
          <w:rFonts w:ascii="Arial" w:hAnsi="Arial" w:cs="Arial"/>
          <w:sz w:val="28"/>
          <w:szCs w:val="28"/>
        </w:rPr>
        <w:t>.</w:t>
      </w:r>
      <w:r w:rsidRPr="00471247">
        <w:rPr>
          <w:rFonts w:ascii="Arial" w:hAnsi="Arial" w:cs="Arial"/>
          <w:sz w:val="28"/>
          <w:szCs w:val="28"/>
        </w:rPr>
        <w:t xml:space="preserve"> </w:t>
      </w:r>
    </w:p>
    <w:p w14:paraId="6C75CB2D" w14:textId="77777777" w:rsidR="00D50EA1" w:rsidRDefault="00D50EA1" w:rsidP="004B6E44">
      <w:pPr>
        <w:ind w:right="4819"/>
        <w:rPr>
          <w:rFonts w:ascii="Arial" w:hAnsi="Arial" w:cs="Arial"/>
          <w:sz w:val="28"/>
          <w:szCs w:val="28"/>
        </w:rPr>
      </w:pPr>
    </w:p>
    <w:p w14:paraId="670A9E72" w14:textId="59715925" w:rsidR="002B6B27" w:rsidRPr="002524CB" w:rsidRDefault="004B6E44" w:rsidP="004B6E44">
      <w:pPr>
        <w:ind w:right="4819"/>
        <w:rPr>
          <w:rFonts w:ascii="Arial" w:hAnsi="Arial" w:cs="Arial"/>
          <w:sz w:val="28"/>
          <w:szCs w:val="28"/>
        </w:rPr>
      </w:pPr>
      <w:r w:rsidRPr="00D540BD">
        <w:rPr>
          <w:noProof/>
        </w:rPr>
        <w:drawing>
          <wp:anchor distT="0" distB="0" distL="114300" distR="114300" simplePos="0" relativeHeight="251660288" behindDoc="0" locked="0" layoutInCell="1" allowOverlap="1" wp14:anchorId="1990330B" wp14:editId="07751122">
            <wp:simplePos x="0" y="0"/>
            <wp:positionH relativeFrom="column">
              <wp:posOffset>2661920</wp:posOffset>
            </wp:positionH>
            <wp:positionV relativeFrom="page">
              <wp:posOffset>733425</wp:posOffset>
            </wp:positionV>
            <wp:extent cx="3870325" cy="2576830"/>
            <wp:effectExtent l="0" t="0" r="0" b="0"/>
            <wp:wrapSquare wrapText="bothSides"/>
            <wp:docPr id="12" name="Obraz 12" descr="Pasażer w pociągu Kolei Wielkopolskich, czytający broszurę informacyj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asażer w pociągu Kolei Wielkopolskich, czytający broszurę informacyjną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</w:rPr>
        <w:t>Najważniejsza działalność Spółki to:</w:t>
      </w:r>
    </w:p>
    <w:p w14:paraId="1D6D6EE2" w14:textId="0365CFEB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>przewóz osób koleją w obrębie regionu,</w:t>
      </w:r>
    </w:p>
    <w:p w14:paraId="4F3E754A" w14:textId="15FC04FF" w:rsidR="00D540BD" w:rsidRPr="00D540BD" w:rsidRDefault="00D540BD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70B63FE" w14:textId="2BB4AD6C" w:rsidR="00121719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0439B" wp14:editId="05705E03">
            <wp:simplePos x="0" y="0"/>
            <wp:positionH relativeFrom="column">
              <wp:posOffset>2662555</wp:posOffset>
            </wp:positionH>
            <wp:positionV relativeFrom="page">
              <wp:posOffset>3648075</wp:posOffset>
            </wp:positionV>
            <wp:extent cx="3870325" cy="2551430"/>
            <wp:effectExtent l="0" t="0" r="0" b="1270"/>
            <wp:wrapSquare wrapText="bothSides"/>
            <wp:docPr id="9" name="Obraz 9" descr="Pracownik Punktu Utrzymania Taboru Kolei Wielkopolskich podczas wykonywania pracy przy pojeź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racownik Punktu Utrzymania Taboru Kolei Wielkopolskich podczas wykonywania pracy przy pojeźdz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A43840F" w14:textId="571A11F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naprawą taboru (pojazdów kolejowych), </w:t>
      </w:r>
    </w:p>
    <w:p w14:paraId="3398A476" w14:textId="4820381B" w:rsidR="00D30F7A" w:rsidRPr="00D30F7A" w:rsidRDefault="00D30F7A" w:rsidP="004B6E44">
      <w:pPr>
        <w:pStyle w:val="Akapitzlist"/>
        <w:ind w:right="4819"/>
        <w:rPr>
          <w:rFonts w:ascii="Arial" w:hAnsi="Arial" w:cs="Arial"/>
          <w:sz w:val="28"/>
          <w:szCs w:val="28"/>
          <w:lang w:val="pl-PL"/>
        </w:rPr>
      </w:pPr>
    </w:p>
    <w:p w14:paraId="39656203" w14:textId="7DCC1CCA" w:rsidR="00D30F7A" w:rsidRPr="002524CB" w:rsidRDefault="004B6E44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BB2059" wp14:editId="40915308">
            <wp:simplePos x="0" y="0"/>
            <wp:positionH relativeFrom="column">
              <wp:posOffset>2662555</wp:posOffset>
            </wp:positionH>
            <wp:positionV relativeFrom="page">
              <wp:posOffset>6648450</wp:posOffset>
            </wp:positionV>
            <wp:extent cx="3870325" cy="2386330"/>
            <wp:effectExtent l="0" t="0" r="0" b="0"/>
            <wp:wrapSquare wrapText="bothSides"/>
            <wp:docPr id="11" name="Obraz 11" descr="Grupa rekonstruktorów w strojach historycznych wraz z drużyną konduktorską Kolei Wielkopolskich przed pociągiem retro. Osoby prezentują flagi Powstania Wielkopolskiego oraz flagi Kolei Wielkopols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Grupa rekonstruktorów w strojach historycznych wraz z drużyną konduktorską Kolei Wielkopolskich przed pociągiem retro. Osoby prezentują flagi Powstania Wielkopolskiego oraz flagi Kolei Wielkopolskich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5B2DF084" w14:textId="2F3FFF00" w:rsidR="002B6B27" w:rsidRDefault="002B6B27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 w:rsidRPr="002524CB">
        <w:rPr>
          <w:rFonts w:ascii="Arial" w:hAnsi="Arial" w:cs="Arial"/>
          <w:sz w:val="28"/>
          <w:szCs w:val="28"/>
          <w:lang w:val="pl-PL"/>
        </w:rPr>
        <w:t xml:space="preserve">działalność związana z turystyką (zwiedzaniem) - na przykład organizacja przejazdów koleją dla grup osób, </w:t>
      </w:r>
    </w:p>
    <w:p w14:paraId="29AAFD86" w14:textId="44AFDFDF" w:rsidR="00D30F7A" w:rsidRDefault="00D30F7A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</w:p>
    <w:p w14:paraId="0F698705" w14:textId="29F527C9" w:rsidR="00D30F7A" w:rsidRDefault="00D30F7A" w:rsidP="004B6E44">
      <w:pPr>
        <w:pStyle w:val="Akapitzlist"/>
        <w:spacing w:after="160" w:line="276" w:lineRule="auto"/>
        <w:ind w:left="0" w:right="4819"/>
        <w:jc w:val="center"/>
        <w:rPr>
          <w:rFonts w:ascii="Arial" w:hAnsi="Arial" w:cs="Arial"/>
          <w:sz w:val="28"/>
          <w:szCs w:val="28"/>
          <w:lang w:val="pl-PL"/>
        </w:rPr>
      </w:pPr>
    </w:p>
    <w:p w14:paraId="55336442" w14:textId="2E955A0E" w:rsidR="00D30F7A" w:rsidRPr="002524CB" w:rsidRDefault="004B6E44" w:rsidP="004B6E44">
      <w:pPr>
        <w:pStyle w:val="Akapitzlist"/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  <w:r>
        <w:rPr>
          <w:rFonts w:ascii="Arial" w:hAnsi="Arial" w:cs="Arial"/>
          <w:sz w:val="28"/>
          <w:szCs w:val="28"/>
          <w:lang w:val="pl-PL"/>
        </w:rPr>
        <w:br/>
      </w:r>
    </w:p>
    <w:p w14:paraId="0C70D338" w14:textId="703615A4" w:rsidR="002B6B27" w:rsidRDefault="004B6E44" w:rsidP="004B6E44">
      <w:pPr>
        <w:pStyle w:val="Akapitzlist"/>
        <w:numPr>
          <w:ilvl w:val="0"/>
          <w:numId w:val="27"/>
        </w:numPr>
        <w:spacing w:after="160" w:line="276" w:lineRule="auto"/>
        <w:ind w:right="4819"/>
        <w:rPr>
          <w:rFonts w:ascii="Arial" w:hAnsi="Arial" w:cs="Arial"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B53B8E" wp14:editId="3FC91CFD">
            <wp:simplePos x="0" y="0"/>
            <wp:positionH relativeFrom="column">
              <wp:posOffset>2653030</wp:posOffset>
            </wp:positionH>
            <wp:positionV relativeFrom="page">
              <wp:posOffset>790575</wp:posOffset>
            </wp:positionV>
            <wp:extent cx="3924300" cy="2361565"/>
            <wp:effectExtent l="0" t="0" r="0" b="635"/>
            <wp:wrapSquare wrapText="bothSides"/>
            <wp:docPr id="13" name="Obraz 13" descr="Zestaw wydawnictw liniowych rozkładów jaz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estaw wydawnictw liniowych rozkładów jazd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2524CB">
        <w:rPr>
          <w:rFonts w:ascii="Arial" w:hAnsi="Arial" w:cs="Arial"/>
          <w:sz w:val="28"/>
          <w:szCs w:val="28"/>
          <w:lang w:val="pl-PL"/>
        </w:rPr>
        <w:t>wydawanie książek i innych druków - na przykład rozkładów jazdy.</w:t>
      </w:r>
    </w:p>
    <w:p w14:paraId="75BABBBB" w14:textId="03DDD4B7" w:rsidR="00534336" w:rsidRPr="00534336" w:rsidRDefault="00534336" w:rsidP="004B6E44">
      <w:pPr>
        <w:spacing w:after="160"/>
        <w:ind w:right="4819"/>
        <w:jc w:val="center"/>
        <w:rPr>
          <w:rFonts w:ascii="Arial" w:hAnsi="Arial" w:cs="Arial"/>
          <w:sz w:val="28"/>
          <w:szCs w:val="28"/>
        </w:rPr>
      </w:pPr>
    </w:p>
    <w:p w14:paraId="5F63C7F6" w14:textId="65E93860" w:rsidR="002B6B27" w:rsidRDefault="004B6E44" w:rsidP="00082B4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3F24A832" w14:textId="77777777" w:rsidR="004B6E44" w:rsidRPr="00471247" w:rsidRDefault="004B6E44" w:rsidP="00082B4E">
      <w:pPr>
        <w:spacing w:after="0"/>
        <w:rPr>
          <w:rFonts w:ascii="Arial" w:hAnsi="Arial" w:cs="Arial"/>
          <w:sz w:val="28"/>
          <w:szCs w:val="28"/>
        </w:rPr>
      </w:pPr>
    </w:p>
    <w:p w14:paraId="11FB0030" w14:textId="196B92DD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Początki Spółki</w:t>
      </w:r>
    </w:p>
    <w:p w14:paraId="30F743DC" w14:textId="6277A3C2" w:rsidR="004B6E44" w:rsidRDefault="004B6E44" w:rsidP="00180521">
      <w:pPr>
        <w:ind w:right="4819"/>
        <w:rPr>
          <w:rFonts w:ascii="Arial" w:hAnsi="Arial" w:cs="Arial"/>
          <w:sz w:val="28"/>
          <w:szCs w:val="28"/>
        </w:rPr>
      </w:pPr>
    </w:p>
    <w:p w14:paraId="6C136231" w14:textId="22D2238B" w:rsidR="00E138B8" w:rsidRPr="00E138B8" w:rsidRDefault="00D50EA1" w:rsidP="00EF18A0">
      <w:pPr>
        <w:tabs>
          <w:tab w:val="left" w:pos="4253"/>
        </w:tabs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4D544B" wp14:editId="5710400E">
            <wp:simplePos x="0" y="0"/>
            <wp:positionH relativeFrom="column">
              <wp:posOffset>2585720</wp:posOffset>
            </wp:positionH>
            <wp:positionV relativeFrom="page">
              <wp:posOffset>5305425</wp:posOffset>
            </wp:positionV>
            <wp:extent cx="3990975" cy="2951480"/>
            <wp:effectExtent l="0" t="0" r="9525" b="1270"/>
            <wp:wrapSquare wrapText="bothSides"/>
            <wp:docPr id="6" name="Obraz 6" descr="Grafika przedstawiająca symbol paragrafu pod lupą oraz wag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rafika przedstawiająca symbol paragrafu pod lupą oraz wagę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38B8" w:rsidRPr="00E138B8">
        <w:rPr>
          <w:rFonts w:ascii="Arial" w:hAnsi="Arial" w:cs="Arial"/>
          <w:sz w:val="28"/>
          <w:szCs w:val="28"/>
        </w:rPr>
        <w:t xml:space="preserve">Spółkę powołał Sejmik Województwa Wielkopolskiego Uchwałą nr XXXIX/542/09 z dnia 28 września 2009 r. </w:t>
      </w:r>
    </w:p>
    <w:p w14:paraId="3EAAE87D" w14:textId="58D11919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Każda spółka musi być zarejestrowana. Robi się to w rejestrze przedsiębiorców.</w:t>
      </w:r>
    </w:p>
    <w:p w14:paraId="3DA5D276" w14:textId="2F86446C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Takim rejestrem jest Krajowy Rejestr Sądowy. Krajowy Rejestr Sądowy prowadzony jest przez sądy rejonowe i Ministerstwo Sprawiedliwości.</w:t>
      </w:r>
    </w:p>
    <w:p w14:paraId="1D87C48C" w14:textId="7E9E8167" w:rsidR="00E138B8" w:rsidRP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 xml:space="preserve">Rejestracja Spółki w Krajowym Rejestrze Sądowym nastąpiła w dniu 22 lutego 2010 r. Spółka otrzymała numer: 0000349125. </w:t>
      </w:r>
    </w:p>
    <w:p w14:paraId="7DF04582" w14:textId="6B40CF77" w:rsidR="00E138B8" w:rsidRDefault="00E138B8" w:rsidP="00180521">
      <w:pPr>
        <w:ind w:right="4819"/>
        <w:rPr>
          <w:rFonts w:ascii="Arial" w:hAnsi="Arial" w:cs="Arial"/>
          <w:sz w:val="28"/>
          <w:szCs w:val="28"/>
        </w:rPr>
      </w:pPr>
      <w:r w:rsidRPr="00E138B8">
        <w:rPr>
          <w:rFonts w:ascii="Arial" w:hAnsi="Arial" w:cs="Arial"/>
          <w:sz w:val="28"/>
          <w:szCs w:val="28"/>
        </w:rPr>
        <w:t>Spółka działa na podstawie Kodeksu Spółek Handlowych oraz innych właściwych przepisów.</w:t>
      </w:r>
    </w:p>
    <w:p w14:paraId="1B1885BC" w14:textId="3C816725" w:rsidR="002A7F03" w:rsidRPr="00471247" w:rsidRDefault="002A7F03" w:rsidP="00121719">
      <w:pPr>
        <w:jc w:val="center"/>
        <w:rPr>
          <w:rFonts w:ascii="Arial" w:hAnsi="Arial" w:cs="Arial"/>
          <w:sz w:val="28"/>
          <w:szCs w:val="28"/>
        </w:rPr>
      </w:pPr>
    </w:p>
    <w:p w14:paraId="3E703929" w14:textId="4B5ECCD5" w:rsidR="002B6B27" w:rsidRDefault="0032094F" w:rsidP="00180521">
      <w:pPr>
        <w:pStyle w:val="Nagwek1"/>
        <w:ind w:right="4819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443E0A04" wp14:editId="7630E028">
            <wp:simplePos x="0" y="0"/>
            <wp:positionH relativeFrom="column">
              <wp:posOffset>2681605</wp:posOffset>
            </wp:positionH>
            <wp:positionV relativeFrom="page">
              <wp:posOffset>1370965</wp:posOffset>
            </wp:positionV>
            <wp:extent cx="3876675" cy="1457325"/>
            <wp:effectExtent l="0" t="0" r="9525" b="9525"/>
            <wp:wrapSquare wrapText="bothSides"/>
            <wp:docPr id="7" name="Obraz 7" descr="Logo Urzędu Transportu Kolej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 Urzędu Transportu Kolejowe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27" w:rsidRPr="00471247">
        <w:rPr>
          <w:rFonts w:ascii="Arial" w:hAnsi="Arial" w:cs="Arial"/>
          <w:color w:val="auto"/>
        </w:rPr>
        <w:t>Pozwolenie na przewóz</w:t>
      </w:r>
    </w:p>
    <w:p w14:paraId="3A4C2F4E" w14:textId="01A4DD60" w:rsid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Do wykonywania przewozów kolejowych potrzebne są dokumenty. Dokumenty są przyznawane przez Prezesa Urzędu Transportu Kolejowego.</w:t>
      </w:r>
    </w:p>
    <w:p w14:paraId="174E9915" w14:textId="03CBB957" w:rsidR="00121719" w:rsidRPr="00132274" w:rsidRDefault="00121719" w:rsidP="00180521">
      <w:pPr>
        <w:ind w:right="4819"/>
        <w:jc w:val="center"/>
        <w:rPr>
          <w:rFonts w:ascii="Arial" w:hAnsi="Arial" w:cs="Arial"/>
          <w:sz w:val="28"/>
          <w:szCs w:val="28"/>
        </w:rPr>
      </w:pPr>
    </w:p>
    <w:p w14:paraId="2E08ECFE" w14:textId="4BC03500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Licencja potwierdza możliwość bycia przewoźnikiem kolejowym.</w:t>
      </w:r>
    </w:p>
    <w:p w14:paraId="5A869856" w14:textId="0E6BAF1C" w:rsidR="00132274" w:rsidRPr="00132274" w:rsidRDefault="00F3098F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B7FC67" wp14:editId="79C1415A">
            <wp:simplePos x="0" y="0"/>
            <wp:positionH relativeFrom="column">
              <wp:posOffset>2680970</wp:posOffset>
            </wp:positionH>
            <wp:positionV relativeFrom="paragraph">
              <wp:posOffset>699135</wp:posOffset>
            </wp:positionV>
            <wp:extent cx="3876675" cy="3829050"/>
            <wp:effectExtent l="0" t="0" r="9525" b="0"/>
            <wp:wrapSquare wrapText="bothSides"/>
            <wp:docPr id="8" name="Obraz 8" descr="Grafika przedstawiająca moment podpisyw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rafika przedstawiająca moment podpisywania dokumentu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274" w:rsidRPr="00132274">
        <w:rPr>
          <w:rFonts w:ascii="Arial" w:hAnsi="Arial" w:cs="Arial"/>
          <w:sz w:val="28"/>
          <w:szCs w:val="28"/>
        </w:rPr>
        <w:t>Spółka posiada licencję na przewóz kolejowy osób od dnia 6 lipca 2010 r. Licencja została przyznana przez Prezesa Urzędu Transportu (nr WPO/188/2010).</w:t>
      </w:r>
    </w:p>
    <w:p w14:paraId="1FE9D1F7" w14:textId="039685A7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Ponadto przewoźnik musi posiadać certyfikaty bezpieczeństwa.</w:t>
      </w:r>
    </w:p>
    <w:p w14:paraId="7E5DA6D0" w14:textId="26E3DB95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Certyfikat potwierdza, że</w:t>
      </w:r>
      <w:r w:rsidR="00F0669E">
        <w:rPr>
          <w:rFonts w:ascii="Arial" w:hAnsi="Arial" w:cs="Arial"/>
          <w:sz w:val="28"/>
          <w:szCs w:val="28"/>
        </w:rPr>
        <w:t xml:space="preserve"> w</w:t>
      </w:r>
      <w:r w:rsidRPr="00132274">
        <w:rPr>
          <w:rFonts w:ascii="Arial" w:hAnsi="Arial" w:cs="Arial"/>
          <w:sz w:val="28"/>
          <w:szCs w:val="28"/>
        </w:rPr>
        <w:t xml:space="preserve"> Spół</w:t>
      </w:r>
      <w:r w:rsidR="00F0669E">
        <w:rPr>
          <w:rFonts w:ascii="Arial" w:hAnsi="Arial" w:cs="Arial"/>
          <w:sz w:val="28"/>
          <w:szCs w:val="28"/>
        </w:rPr>
        <w:t>ce stosuje się</w:t>
      </w:r>
      <w:r w:rsidRPr="00132274">
        <w:rPr>
          <w:rFonts w:ascii="Arial" w:hAnsi="Arial" w:cs="Arial"/>
          <w:sz w:val="28"/>
          <w:szCs w:val="28"/>
        </w:rPr>
        <w:t xml:space="preserve"> zasady bezpieczeństwa.</w:t>
      </w:r>
    </w:p>
    <w:p w14:paraId="3DD56424" w14:textId="44414BD8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3 marca 2011 r. zatwierdzony został Certyfikat Bezpieczeństwa - Część A.</w:t>
      </w:r>
    </w:p>
    <w:p w14:paraId="57788928" w14:textId="3F55390A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>W dniu 17 marca 2011 r. zatwierdzony został Certyfikat Bezpieczeństwa - Część B.</w:t>
      </w:r>
    </w:p>
    <w:p w14:paraId="20DA1F85" w14:textId="5670E0AD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Certyfikat ważny jest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lat.</w:t>
      </w:r>
    </w:p>
    <w:p w14:paraId="44F6DB90" w14:textId="3FDE1E5C" w:rsidR="00132274" w:rsidRPr="00132274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Co </w:t>
      </w:r>
      <w:r w:rsidR="003953FC">
        <w:rPr>
          <w:rFonts w:ascii="Arial" w:hAnsi="Arial" w:cs="Arial"/>
          <w:sz w:val="28"/>
          <w:szCs w:val="28"/>
        </w:rPr>
        <w:t>5</w:t>
      </w:r>
      <w:r w:rsidRPr="00132274">
        <w:rPr>
          <w:rFonts w:ascii="Arial" w:hAnsi="Arial" w:cs="Arial"/>
          <w:sz w:val="28"/>
          <w:szCs w:val="28"/>
        </w:rPr>
        <w:t xml:space="preserve"> lat certyfikat traci ważność.</w:t>
      </w:r>
    </w:p>
    <w:p w14:paraId="1B9CB701" w14:textId="4677F43F" w:rsidR="0010095A" w:rsidRDefault="00132274" w:rsidP="00180521">
      <w:pPr>
        <w:ind w:right="4819"/>
        <w:rPr>
          <w:rFonts w:ascii="Arial" w:hAnsi="Arial" w:cs="Arial"/>
          <w:sz w:val="28"/>
          <w:szCs w:val="28"/>
        </w:rPr>
      </w:pPr>
      <w:r w:rsidRPr="00132274">
        <w:rPr>
          <w:rFonts w:ascii="Arial" w:hAnsi="Arial" w:cs="Arial"/>
          <w:sz w:val="28"/>
          <w:szCs w:val="28"/>
        </w:rPr>
        <w:t xml:space="preserve">W 2016 roku Spółka podjęła działania w celu ponownego </w:t>
      </w:r>
      <w:r w:rsidR="00AD2B03">
        <w:rPr>
          <w:noProof/>
        </w:rPr>
        <w:drawing>
          <wp:anchor distT="0" distB="0" distL="114300" distR="114300" simplePos="0" relativeHeight="251668480" behindDoc="0" locked="0" layoutInCell="1" allowOverlap="1" wp14:anchorId="7849D91D" wp14:editId="4972C9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3848100" cy="3981450"/>
            <wp:effectExtent l="0" t="0" r="0" b="0"/>
            <wp:wrapSquare wrapText="bothSides"/>
            <wp:docPr id="1" name="Obraz 1" descr="Grafika przedstawiająca dokument (certyfikat, dyplom) wraz z pieczę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afika przedstawiająca dokument (certyfikat, dyplom) wraz z pieczęcią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274">
        <w:rPr>
          <w:rFonts w:ascii="Arial" w:hAnsi="Arial" w:cs="Arial"/>
          <w:sz w:val="28"/>
          <w:szCs w:val="28"/>
        </w:rPr>
        <w:t>otrzymania certyfikatów. Spółce przyznano Certyfikat Bezpieczeństwa - Część A. Certyfikat ten jest ważny od dnia 3 marca 2016 r. Przyznano także Certyfikat Bezpieczeństwa - Część B, który jest ważny od dnia 17 marca 2016 r.</w:t>
      </w:r>
    </w:p>
    <w:p w14:paraId="181E9E95" w14:textId="7BC7F7AE" w:rsidR="00247763" w:rsidRDefault="00247763" w:rsidP="00180521">
      <w:pPr>
        <w:ind w:right="48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Kolejny Certyfikat Bezpieczeństwa - Część A oraz Certyfikat Bezpieczeństwa – część B przyznano w dniu 20 października 2020 r. </w:t>
      </w:r>
      <w:r w:rsidRPr="00247763">
        <w:rPr>
          <w:rFonts w:ascii="Arial" w:hAnsi="Arial" w:cs="Arial"/>
          <w:sz w:val="28"/>
          <w:szCs w:val="28"/>
        </w:rPr>
        <w:t>Oba certyfikaty są ważne od dnia 24 października 2020 r. do 24 października 2025 r.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7369800" w14:textId="3511DEB9" w:rsidR="00082B4E" w:rsidRPr="00132274" w:rsidRDefault="008E0980" w:rsidP="00121719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CF5807" wp14:editId="17939968">
            <wp:simplePos x="0" y="0"/>
            <wp:positionH relativeFrom="column">
              <wp:posOffset>2710180</wp:posOffset>
            </wp:positionH>
            <wp:positionV relativeFrom="page">
              <wp:posOffset>5619750</wp:posOffset>
            </wp:positionV>
            <wp:extent cx="3848100" cy="3867150"/>
            <wp:effectExtent l="0" t="0" r="0" b="0"/>
            <wp:wrapSquare wrapText="bothSides"/>
            <wp:docPr id="31" name="Obraz 31" descr="Grafika ilustrująca możliwość pobrania dokumentu (pliku komputeroweg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Grafika ilustrująca możliwość pobrania dokumentu (pliku komputerowego)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D5A7" w14:textId="53851F62" w:rsidR="002B6B27" w:rsidRPr="00471247" w:rsidRDefault="002B6B27" w:rsidP="00180521">
      <w:pPr>
        <w:pStyle w:val="Nagwek1"/>
        <w:ind w:right="4819"/>
        <w:rPr>
          <w:rFonts w:ascii="Arial" w:hAnsi="Arial" w:cs="Arial"/>
          <w:color w:val="auto"/>
        </w:rPr>
      </w:pPr>
      <w:r w:rsidRPr="00471247">
        <w:rPr>
          <w:rFonts w:ascii="Arial" w:hAnsi="Arial" w:cs="Arial"/>
          <w:color w:val="auto"/>
        </w:rPr>
        <w:t>Pliki do pobrania</w:t>
      </w:r>
    </w:p>
    <w:p w14:paraId="653A33E2" w14:textId="46772230" w:rsidR="003A6895" w:rsidRDefault="009718D6" w:rsidP="0032094F">
      <w:pPr>
        <w:pStyle w:val="NormalnyWeb"/>
        <w:shd w:val="clear" w:color="auto" w:fill="FFFFFF"/>
        <w:spacing w:before="0" w:beforeAutospacing="0"/>
        <w:ind w:right="4819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Jeśli chcesz, możesz zapoznać się z dokumentami o Spółce. </w:t>
      </w:r>
      <w:r w:rsidRPr="00471247">
        <w:rPr>
          <w:rFonts w:ascii="Arial" w:hAnsi="Arial" w:cs="Arial"/>
          <w:sz w:val="28"/>
          <w:szCs w:val="28"/>
        </w:rPr>
        <w:t>Można tam odnaleźć licencję oraz certyfikaty bezpieczeństwa.</w:t>
      </w:r>
      <w:r>
        <w:rPr>
          <w:rFonts w:ascii="Arial" w:hAnsi="Arial" w:cs="Arial"/>
          <w:sz w:val="28"/>
          <w:szCs w:val="28"/>
        </w:rPr>
        <w:t xml:space="preserve"> Są to dokumenty, które otrzymaliśmy od innych podmiotów. Są to głównie skany dokumentów. Dokumenty, które wytworzyła Spółka są w wersji tekstowej. </w:t>
      </w:r>
      <w:r w:rsidR="002B6B27" w:rsidRPr="00471247">
        <w:rPr>
          <w:rFonts w:ascii="Arial" w:hAnsi="Arial" w:cs="Arial"/>
          <w:sz w:val="28"/>
          <w:szCs w:val="28"/>
        </w:rPr>
        <w:t xml:space="preserve">W sekcji „Pliki do pobrania” znajdują się dokumenty Spółki. </w:t>
      </w:r>
      <w:hyperlink r:id="rId26" w:history="1">
        <w:r w:rsidR="002B6B27" w:rsidRPr="00146B59">
          <w:rPr>
            <w:rStyle w:val="Hipercze"/>
            <w:rFonts w:ascii="Arial" w:hAnsi="Arial" w:cs="Arial"/>
            <w:b/>
            <w:bCs/>
            <w:sz w:val="28"/>
            <w:szCs w:val="28"/>
          </w:rPr>
          <w:t>„Pliki do pobrania”</w:t>
        </w:r>
      </w:hyperlink>
      <w:r w:rsidR="002B6B27" w:rsidRPr="00471247">
        <w:rPr>
          <w:rFonts w:ascii="Arial" w:hAnsi="Arial" w:cs="Arial"/>
          <w:sz w:val="28"/>
          <w:szCs w:val="28"/>
        </w:rPr>
        <w:t xml:space="preserve"> znajdują się na dole strony</w:t>
      </w:r>
      <w:r w:rsidR="00A719FD">
        <w:rPr>
          <w:rFonts w:ascii="Arial" w:hAnsi="Arial" w:cs="Arial"/>
          <w:sz w:val="28"/>
          <w:szCs w:val="28"/>
        </w:rPr>
        <w:t xml:space="preserve">, do której łatwo przejdziesz klikając podkreślony </w:t>
      </w:r>
      <w:r w:rsidR="00146B59">
        <w:rPr>
          <w:rFonts w:ascii="Arial" w:hAnsi="Arial" w:cs="Arial"/>
          <w:sz w:val="28"/>
          <w:szCs w:val="28"/>
        </w:rPr>
        <w:t>i pogrubiony</w:t>
      </w:r>
      <w:r w:rsidR="00A719FD">
        <w:rPr>
          <w:rFonts w:ascii="Arial" w:hAnsi="Arial" w:cs="Arial"/>
          <w:sz w:val="28"/>
          <w:szCs w:val="28"/>
        </w:rPr>
        <w:t xml:space="preserve"> tekst.</w:t>
      </w:r>
    </w:p>
    <w:sectPr w:rsidR="003A6895" w:rsidSect="00F01E25">
      <w:headerReference w:type="default" r:id="rId27"/>
      <w:footerReference w:type="default" r:id="rId28"/>
      <w:pgSz w:w="11906" w:h="16838"/>
      <w:pgMar w:top="1417" w:right="1417" w:bottom="1560" w:left="1417" w:header="0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F3FD7" w14:textId="77777777" w:rsidR="00B264E2" w:rsidRDefault="00B264E2" w:rsidP="00EF1B31">
      <w:pPr>
        <w:spacing w:after="0" w:line="240" w:lineRule="auto"/>
      </w:pPr>
      <w:r>
        <w:separator/>
      </w:r>
    </w:p>
  </w:endnote>
  <w:endnote w:type="continuationSeparator" w:id="0">
    <w:p w14:paraId="483783BB" w14:textId="77777777" w:rsidR="00B264E2" w:rsidRDefault="00B264E2" w:rsidP="00EF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17">
    <w:altName w:val="Times New Roman"/>
    <w:charset w:val="EE"/>
    <w:family w:val="auto"/>
    <w:pitch w:val="variable"/>
  </w:font>
  <w:font w:name="font418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207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3118"/>
      <w:gridCol w:w="1560"/>
      <w:gridCol w:w="3260"/>
    </w:tblGrid>
    <w:tr w:rsidR="00197741" w:rsidRPr="00F01E25" w14:paraId="01C17150" w14:textId="77777777" w:rsidTr="007A0B84">
      <w:tc>
        <w:tcPr>
          <w:tcW w:w="2269" w:type="dxa"/>
        </w:tcPr>
        <w:p w14:paraId="218CCAC4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b/>
              <w:sz w:val="16"/>
              <w:szCs w:val="16"/>
            </w:rPr>
            <w:t>Koleje Wielkopolskie</w:t>
          </w:r>
          <w:r w:rsidRPr="00DB21DF">
            <w:rPr>
              <w:rFonts w:cs="Arial"/>
              <w:sz w:val="16"/>
              <w:szCs w:val="16"/>
            </w:rPr>
            <w:t xml:space="preserve"> </w:t>
          </w:r>
          <w:r w:rsidRPr="008E04FB">
            <w:rPr>
              <w:rFonts w:cs="Arial"/>
              <w:b/>
              <w:sz w:val="16"/>
              <w:szCs w:val="16"/>
            </w:rPr>
            <w:t>Sp. z o.o.</w:t>
          </w:r>
        </w:p>
        <w:p w14:paraId="314B87A3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ul. Składowa 5</w:t>
          </w:r>
        </w:p>
        <w:p w14:paraId="399F482A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61-897 Poznań</w:t>
          </w:r>
        </w:p>
      </w:tc>
      <w:tc>
        <w:tcPr>
          <w:tcW w:w="3118" w:type="dxa"/>
        </w:tcPr>
        <w:p w14:paraId="2EA045D5" w14:textId="77777777" w:rsidR="00197741" w:rsidRPr="006532BA" w:rsidRDefault="00197741" w:rsidP="00197741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6532BA">
            <w:rPr>
              <w:rFonts w:cs="Arial"/>
              <w:sz w:val="16"/>
              <w:szCs w:val="16"/>
              <w:lang w:val="en-GB"/>
            </w:rPr>
            <w:t>tel. +48 61 27 92 700, fax. +48 61 27 92 709</w:t>
          </w:r>
        </w:p>
        <w:p w14:paraId="55A3B64C" w14:textId="77777777" w:rsidR="00197741" w:rsidRPr="006532BA" w:rsidRDefault="00197741" w:rsidP="00197741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6532BA">
            <w:rPr>
              <w:rFonts w:cs="Arial"/>
              <w:sz w:val="16"/>
              <w:szCs w:val="16"/>
              <w:lang w:val="en-GB"/>
            </w:rPr>
            <w:t>e-mail: biuro@koleje-wielkopolskie.com.pl</w:t>
          </w:r>
        </w:p>
        <w:p w14:paraId="04956B1D" w14:textId="77777777" w:rsidR="00197741" w:rsidRPr="006532BA" w:rsidRDefault="00197741" w:rsidP="00197741">
          <w:pPr>
            <w:pStyle w:val="Stopka"/>
            <w:rPr>
              <w:rFonts w:cs="Arial"/>
              <w:sz w:val="16"/>
              <w:szCs w:val="16"/>
              <w:lang w:val="en-GB"/>
            </w:rPr>
          </w:pPr>
          <w:r w:rsidRPr="006532BA">
            <w:rPr>
              <w:rFonts w:cs="Arial"/>
              <w:sz w:val="16"/>
              <w:szCs w:val="16"/>
              <w:lang w:val="en-GB"/>
            </w:rPr>
            <w:t>www: www.koleje-wielkopolskie.com.pl</w:t>
          </w:r>
        </w:p>
      </w:tc>
      <w:tc>
        <w:tcPr>
          <w:tcW w:w="1560" w:type="dxa"/>
        </w:tcPr>
        <w:p w14:paraId="733AE16B" w14:textId="77777777" w:rsidR="00197741" w:rsidRPr="00DB21DF" w:rsidRDefault="00197741" w:rsidP="00197741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 xml:space="preserve">NIP: 778 146 97 34 </w:t>
          </w:r>
        </w:p>
        <w:p w14:paraId="34E6B451" w14:textId="77777777" w:rsidR="00197741" w:rsidRPr="005A3355" w:rsidRDefault="00197741" w:rsidP="00197741">
          <w:pPr>
            <w:pStyle w:val="Stopka"/>
            <w:tabs>
              <w:tab w:val="clear" w:pos="4536"/>
              <w:tab w:val="clear" w:pos="9072"/>
              <w:tab w:val="center" w:pos="4535"/>
              <w:tab w:val="right" w:pos="9070"/>
            </w:tabs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>REGON: 301362581</w:t>
          </w:r>
        </w:p>
        <w:p w14:paraId="11A05761" w14:textId="77777777" w:rsidR="00197741" w:rsidRPr="005A3355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 w:rsidRPr="005A3355">
            <w:rPr>
              <w:rFonts w:cs="Arial"/>
              <w:sz w:val="16"/>
              <w:szCs w:val="16"/>
            </w:rPr>
            <w:t xml:space="preserve">KRS: </w:t>
          </w:r>
          <w:r w:rsidRPr="005A3355">
            <w:rPr>
              <w:rFonts w:cs="Arial"/>
              <w:bCs/>
              <w:sz w:val="16"/>
              <w:szCs w:val="16"/>
            </w:rPr>
            <w:t>0000349125</w:t>
          </w:r>
        </w:p>
        <w:p w14:paraId="4F44D072" w14:textId="77777777" w:rsidR="00197741" w:rsidRPr="005A3355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</w:p>
      </w:tc>
      <w:tc>
        <w:tcPr>
          <w:tcW w:w="3260" w:type="dxa"/>
        </w:tcPr>
        <w:p w14:paraId="1DFD85B3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Sąd Rejonowy Poznań - </w:t>
          </w:r>
          <w:r w:rsidRPr="00DB21DF">
            <w:rPr>
              <w:rFonts w:cs="Arial"/>
              <w:sz w:val="16"/>
              <w:szCs w:val="16"/>
            </w:rPr>
            <w:t>Nowe Miasto i</w:t>
          </w:r>
          <w:r>
            <w:rPr>
              <w:rFonts w:cs="Arial"/>
              <w:sz w:val="16"/>
              <w:szCs w:val="16"/>
            </w:rPr>
            <w:t xml:space="preserve"> Wilda w Poznaniu, VIII Wydział </w:t>
          </w:r>
          <w:r w:rsidRPr="00DB21DF">
            <w:rPr>
              <w:rFonts w:cs="Arial"/>
              <w:sz w:val="16"/>
              <w:szCs w:val="16"/>
            </w:rPr>
            <w:t xml:space="preserve">Gospodarczy </w:t>
          </w:r>
        </w:p>
        <w:p w14:paraId="21FEE72A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 w:rsidRPr="00DB21DF">
            <w:rPr>
              <w:rFonts w:cs="Arial"/>
              <w:sz w:val="16"/>
              <w:szCs w:val="16"/>
            </w:rPr>
            <w:t>Krajowego Rejestru Sądowego</w:t>
          </w:r>
        </w:p>
        <w:p w14:paraId="4AF70681" w14:textId="77777777" w:rsidR="00197741" w:rsidRPr="00DB21DF" w:rsidRDefault="00197741" w:rsidP="00197741">
          <w:pPr>
            <w:pStyle w:val="Stopka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Kapitał zakładowy 27.738.5</w:t>
          </w:r>
          <w:r w:rsidRPr="00DB21DF">
            <w:rPr>
              <w:rFonts w:cs="Arial"/>
              <w:sz w:val="16"/>
              <w:szCs w:val="16"/>
            </w:rPr>
            <w:t>00,00 zł.</w:t>
          </w:r>
        </w:p>
      </w:tc>
    </w:tr>
  </w:tbl>
  <w:p w14:paraId="0AD0819F" w14:textId="6F4C94D8" w:rsidR="00EF1B31" w:rsidRPr="0026158E" w:rsidRDefault="00F1317B" w:rsidP="00B1188E">
    <w:pPr>
      <w:pStyle w:val="Stopka"/>
      <w:jc w:val="center"/>
      <w:rPr>
        <w:szCs w:val="20"/>
      </w:rPr>
    </w:pPr>
    <w:r w:rsidRPr="00F1317B">
      <w:rPr>
        <w:szCs w:val="20"/>
      </w:rPr>
      <w:t xml:space="preserve">Strona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PAGE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  <w:r w:rsidRPr="00F1317B">
      <w:rPr>
        <w:szCs w:val="20"/>
      </w:rPr>
      <w:t xml:space="preserve"> z </w:t>
    </w:r>
    <w:r w:rsidRPr="00F1317B">
      <w:rPr>
        <w:b/>
        <w:szCs w:val="20"/>
      </w:rPr>
      <w:fldChar w:fldCharType="begin"/>
    </w:r>
    <w:r w:rsidRPr="00F1317B">
      <w:rPr>
        <w:b/>
        <w:szCs w:val="20"/>
      </w:rPr>
      <w:instrText>NUMPAGES  \* Arabic  \* MERGEFORMAT</w:instrText>
    </w:r>
    <w:r w:rsidRPr="00F1317B">
      <w:rPr>
        <w:b/>
        <w:szCs w:val="20"/>
      </w:rPr>
      <w:fldChar w:fldCharType="separate"/>
    </w:r>
    <w:r w:rsidR="00B11E1C">
      <w:rPr>
        <w:b/>
        <w:noProof/>
        <w:szCs w:val="20"/>
      </w:rPr>
      <w:t>4</w:t>
    </w:r>
    <w:r w:rsidRPr="00F1317B">
      <w:rPr>
        <w:b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FF528" w14:textId="77777777" w:rsidR="00B264E2" w:rsidRDefault="00B264E2" w:rsidP="00EF1B31">
      <w:pPr>
        <w:spacing w:after="0" w:line="240" w:lineRule="auto"/>
      </w:pPr>
      <w:r>
        <w:separator/>
      </w:r>
    </w:p>
  </w:footnote>
  <w:footnote w:type="continuationSeparator" w:id="0">
    <w:p w14:paraId="0F8F5464" w14:textId="77777777" w:rsidR="00B264E2" w:rsidRDefault="00B264E2" w:rsidP="00EF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818C" w14:textId="0633BE4D" w:rsidR="00AD519B" w:rsidRDefault="00AD519B" w:rsidP="00EF1B31">
    <w:pPr>
      <w:pStyle w:val="Nagwek"/>
      <w:ind w:left="-1417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AD081A0" wp14:editId="693ABD68">
          <wp:simplePos x="0" y="0"/>
          <wp:positionH relativeFrom="column">
            <wp:posOffset>-899795</wp:posOffset>
          </wp:positionH>
          <wp:positionV relativeFrom="paragraph">
            <wp:posOffset>-110490</wp:posOffset>
          </wp:positionV>
          <wp:extent cx="2876550" cy="1076325"/>
          <wp:effectExtent l="0" t="0" r="0" b="9525"/>
          <wp:wrapNone/>
          <wp:docPr id="29" name="Obraz 0" descr="logo Koleje Wielkopol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logo Koleje Wielkopolsk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D0818D" w14:textId="388A09D8" w:rsidR="00EF1B31" w:rsidRPr="0006003D" w:rsidRDefault="00EF1B31" w:rsidP="00EF1B31">
    <w:pPr>
      <w:pStyle w:val="Nagwek"/>
      <w:ind w:left="-1417"/>
      <w:rPr>
        <w:rFonts w:ascii="Arial Narrow" w:hAnsi="Arial Narrow"/>
        <w:sz w:val="20"/>
        <w:szCs w:val="20"/>
      </w:rPr>
    </w:pPr>
  </w:p>
  <w:p w14:paraId="4FAC97A7" w14:textId="77777777" w:rsidR="009C1D14" w:rsidRDefault="009C1D14" w:rsidP="0026158E">
    <w:pPr>
      <w:ind w:left="4253"/>
      <w:jc w:val="center"/>
      <w:rPr>
        <w:rFonts w:ascii="Arial Narrow" w:hAnsi="Arial Narrow" w:cs="Arial"/>
        <w:sz w:val="20"/>
        <w:szCs w:val="20"/>
      </w:rPr>
    </w:pPr>
  </w:p>
  <w:p w14:paraId="0F8E266E" w14:textId="060A4D71" w:rsidR="00684116" w:rsidRPr="0026158E" w:rsidRDefault="00AD519B" w:rsidP="00672F6E">
    <w:pPr>
      <w:ind w:left="4253"/>
      <w:jc w:val="center"/>
      <w:rPr>
        <w:rFonts w:ascii="Bookman Old Style" w:hAnsi="Bookman Old Style"/>
        <w:sz w:val="20"/>
        <w:szCs w:val="20"/>
      </w:rPr>
    </w:pPr>
    <w:r w:rsidRPr="0006003D">
      <w:rPr>
        <w:rFonts w:ascii="Arial Narrow" w:hAnsi="Arial Narrow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242"/>
    <w:multiLevelType w:val="hybridMultilevel"/>
    <w:tmpl w:val="1312D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BD8"/>
    <w:multiLevelType w:val="hybridMultilevel"/>
    <w:tmpl w:val="4C34D5BC"/>
    <w:lvl w:ilvl="0" w:tplc="15B87F4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DAC"/>
    <w:multiLevelType w:val="hybridMultilevel"/>
    <w:tmpl w:val="F3E05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80099"/>
    <w:multiLevelType w:val="hybridMultilevel"/>
    <w:tmpl w:val="7506D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27F00"/>
    <w:multiLevelType w:val="hybridMultilevel"/>
    <w:tmpl w:val="9816F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5EF"/>
    <w:multiLevelType w:val="hybridMultilevel"/>
    <w:tmpl w:val="E92CB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74FE"/>
    <w:multiLevelType w:val="hybridMultilevel"/>
    <w:tmpl w:val="D012C8B8"/>
    <w:lvl w:ilvl="0" w:tplc="DE0E64E8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A6B0083"/>
    <w:multiLevelType w:val="hybridMultilevel"/>
    <w:tmpl w:val="32847C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D8"/>
    <w:multiLevelType w:val="hybridMultilevel"/>
    <w:tmpl w:val="DCE4AE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64989"/>
    <w:multiLevelType w:val="hybridMultilevel"/>
    <w:tmpl w:val="8638B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D29F2"/>
    <w:multiLevelType w:val="hybridMultilevel"/>
    <w:tmpl w:val="B824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E2D52"/>
    <w:multiLevelType w:val="hybridMultilevel"/>
    <w:tmpl w:val="E6DE9734"/>
    <w:lvl w:ilvl="0" w:tplc="2BE41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802DE"/>
    <w:multiLevelType w:val="hybridMultilevel"/>
    <w:tmpl w:val="B4D60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E1CCE"/>
    <w:multiLevelType w:val="hybridMultilevel"/>
    <w:tmpl w:val="D17C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2575F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DCA7B0A"/>
    <w:multiLevelType w:val="hybridMultilevel"/>
    <w:tmpl w:val="F0E4E76E"/>
    <w:lvl w:ilvl="0" w:tplc="AB08E7E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216637B"/>
    <w:multiLevelType w:val="hybridMultilevel"/>
    <w:tmpl w:val="3EE67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56864"/>
    <w:multiLevelType w:val="hybridMultilevel"/>
    <w:tmpl w:val="7E8E95B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5516D"/>
    <w:multiLevelType w:val="hybridMultilevel"/>
    <w:tmpl w:val="47724FD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F2289"/>
    <w:multiLevelType w:val="hybridMultilevel"/>
    <w:tmpl w:val="39247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07AEF"/>
    <w:multiLevelType w:val="hybridMultilevel"/>
    <w:tmpl w:val="65EEE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396F8E"/>
    <w:multiLevelType w:val="hybridMultilevel"/>
    <w:tmpl w:val="C1BCE96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D2F7CE3"/>
    <w:multiLevelType w:val="hybridMultilevel"/>
    <w:tmpl w:val="CF2E9696"/>
    <w:lvl w:ilvl="0" w:tplc="DABA8E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AC1716"/>
    <w:multiLevelType w:val="hybridMultilevel"/>
    <w:tmpl w:val="9CBED6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05369C3"/>
    <w:multiLevelType w:val="hybridMultilevel"/>
    <w:tmpl w:val="38ACAB4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1F35048"/>
    <w:multiLevelType w:val="hybridMultilevel"/>
    <w:tmpl w:val="0E56402A"/>
    <w:lvl w:ilvl="0" w:tplc="FE523CB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D665F"/>
    <w:multiLevelType w:val="hybridMultilevel"/>
    <w:tmpl w:val="5FFEF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1"/>
  </w:num>
  <w:num w:numId="4">
    <w:abstractNumId w:val="7"/>
  </w:num>
  <w:num w:numId="5">
    <w:abstractNumId w:val="20"/>
  </w:num>
  <w:num w:numId="6">
    <w:abstractNumId w:val="17"/>
  </w:num>
  <w:num w:numId="7">
    <w:abstractNumId w:val="2"/>
  </w:num>
  <w:num w:numId="8">
    <w:abstractNumId w:val="6"/>
  </w:num>
  <w:num w:numId="9">
    <w:abstractNumId w:val="21"/>
  </w:num>
  <w:num w:numId="10">
    <w:abstractNumId w:val="25"/>
  </w:num>
  <w:num w:numId="11">
    <w:abstractNumId w:val="3"/>
  </w:num>
  <w:num w:numId="12">
    <w:abstractNumId w:val="10"/>
  </w:num>
  <w:num w:numId="13">
    <w:abstractNumId w:val="13"/>
  </w:num>
  <w:num w:numId="14">
    <w:abstractNumId w:val="0"/>
  </w:num>
  <w:num w:numId="15">
    <w:abstractNumId w:val="22"/>
  </w:num>
  <w:num w:numId="16">
    <w:abstractNumId w:val="5"/>
  </w:num>
  <w:num w:numId="17">
    <w:abstractNumId w:val="16"/>
  </w:num>
  <w:num w:numId="18">
    <w:abstractNumId w:val="11"/>
  </w:num>
  <w:num w:numId="19">
    <w:abstractNumId w:val="8"/>
  </w:num>
  <w:num w:numId="20">
    <w:abstractNumId w:val="14"/>
  </w:num>
  <w:num w:numId="21">
    <w:abstractNumId w:val="18"/>
  </w:num>
  <w:num w:numId="22">
    <w:abstractNumId w:val="9"/>
  </w:num>
  <w:num w:numId="23">
    <w:abstractNumId w:val="4"/>
  </w:num>
  <w:num w:numId="24">
    <w:abstractNumId w:val="24"/>
  </w:num>
  <w:num w:numId="25">
    <w:abstractNumId w:val="23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B31"/>
    <w:rsid w:val="00001EA0"/>
    <w:rsid w:val="00005605"/>
    <w:rsid w:val="000074EE"/>
    <w:rsid w:val="00014068"/>
    <w:rsid w:val="0001409C"/>
    <w:rsid w:val="00014660"/>
    <w:rsid w:val="00020125"/>
    <w:rsid w:val="00022737"/>
    <w:rsid w:val="00022C3E"/>
    <w:rsid w:val="00023497"/>
    <w:rsid w:val="000259B9"/>
    <w:rsid w:val="000315C0"/>
    <w:rsid w:val="00032378"/>
    <w:rsid w:val="000423AD"/>
    <w:rsid w:val="0004327E"/>
    <w:rsid w:val="00044DC8"/>
    <w:rsid w:val="00056EAA"/>
    <w:rsid w:val="0006003D"/>
    <w:rsid w:val="000618EF"/>
    <w:rsid w:val="00063CD3"/>
    <w:rsid w:val="00064AFA"/>
    <w:rsid w:val="00065347"/>
    <w:rsid w:val="00073F35"/>
    <w:rsid w:val="000741B3"/>
    <w:rsid w:val="0007582B"/>
    <w:rsid w:val="00077257"/>
    <w:rsid w:val="00082B4E"/>
    <w:rsid w:val="00085FBD"/>
    <w:rsid w:val="00086603"/>
    <w:rsid w:val="00087DEF"/>
    <w:rsid w:val="00092542"/>
    <w:rsid w:val="00092585"/>
    <w:rsid w:val="00092E83"/>
    <w:rsid w:val="00097647"/>
    <w:rsid w:val="000A1705"/>
    <w:rsid w:val="000A1B7B"/>
    <w:rsid w:val="000A4906"/>
    <w:rsid w:val="000A4CC9"/>
    <w:rsid w:val="000B0AA7"/>
    <w:rsid w:val="000B5A97"/>
    <w:rsid w:val="000B73F0"/>
    <w:rsid w:val="000B79AE"/>
    <w:rsid w:val="000C0ECC"/>
    <w:rsid w:val="000C3868"/>
    <w:rsid w:val="000E392D"/>
    <w:rsid w:val="0010063E"/>
    <w:rsid w:val="0010095A"/>
    <w:rsid w:val="00102F8F"/>
    <w:rsid w:val="00105A37"/>
    <w:rsid w:val="00106CDA"/>
    <w:rsid w:val="00107CB6"/>
    <w:rsid w:val="00110D74"/>
    <w:rsid w:val="001117CE"/>
    <w:rsid w:val="00114798"/>
    <w:rsid w:val="00114F62"/>
    <w:rsid w:val="00115302"/>
    <w:rsid w:val="00116316"/>
    <w:rsid w:val="00121719"/>
    <w:rsid w:val="00122222"/>
    <w:rsid w:val="00132274"/>
    <w:rsid w:val="00133C48"/>
    <w:rsid w:val="001356CB"/>
    <w:rsid w:val="00135B4D"/>
    <w:rsid w:val="0014131A"/>
    <w:rsid w:val="0014602C"/>
    <w:rsid w:val="00146B59"/>
    <w:rsid w:val="00147CF5"/>
    <w:rsid w:val="001512CB"/>
    <w:rsid w:val="00153898"/>
    <w:rsid w:val="00161929"/>
    <w:rsid w:val="00165058"/>
    <w:rsid w:val="00167FD8"/>
    <w:rsid w:val="00173CB2"/>
    <w:rsid w:val="00180521"/>
    <w:rsid w:val="0018770A"/>
    <w:rsid w:val="00190424"/>
    <w:rsid w:val="00190C7E"/>
    <w:rsid w:val="001927F3"/>
    <w:rsid w:val="00192F97"/>
    <w:rsid w:val="001932FA"/>
    <w:rsid w:val="00197741"/>
    <w:rsid w:val="001B2528"/>
    <w:rsid w:val="001B2F57"/>
    <w:rsid w:val="001B2F9B"/>
    <w:rsid w:val="001B35C1"/>
    <w:rsid w:val="001B5F91"/>
    <w:rsid w:val="001B6F75"/>
    <w:rsid w:val="001C4BCC"/>
    <w:rsid w:val="001C524C"/>
    <w:rsid w:val="001D29BB"/>
    <w:rsid w:val="001E2D09"/>
    <w:rsid w:val="001E3E90"/>
    <w:rsid w:val="001E7817"/>
    <w:rsid w:val="001F125C"/>
    <w:rsid w:val="001F3B59"/>
    <w:rsid w:val="001F4FDD"/>
    <w:rsid w:val="001F6CAE"/>
    <w:rsid w:val="002015A7"/>
    <w:rsid w:val="00204937"/>
    <w:rsid w:val="00204ADB"/>
    <w:rsid w:val="00215273"/>
    <w:rsid w:val="00221517"/>
    <w:rsid w:val="0023657B"/>
    <w:rsid w:val="0024146B"/>
    <w:rsid w:val="002431EF"/>
    <w:rsid w:val="00244167"/>
    <w:rsid w:val="00246A03"/>
    <w:rsid w:val="00246DD6"/>
    <w:rsid w:val="00247763"/>
    <w:rsid w:val="0024786A"/>
    <w:rsid w:val="002504CB"/>
    <w:rsid w:val="002524CB"/>
    <w:rsid w:val="00254151"/>
    <w:rsid w:val="002541EC"/>
    <w:rsid w:val="00254A5D"/>
    <w:rsid w:val="002554C7"/>
    <w:rsid w:val="0026158E"/>
    <w:rsid w:val="00262959"/>
    <w:rsid w:val="00262E1E"/>
    <w:rsid w:val="00263A17"/>
    <w:rsid w:val="00263F4B"/>
    <w:rsid w:val="00266437"/>
    <w:rsid w:val="0026695F"/>
    <w:rsid w:val="00267565"/>
    <w:rsid w:val="00267F44"/>
    <w:rsid w:val="00271D42"/>
    <w:rsid w:val="002744BB"/>
    <w:rsid w:val="00276012"/>
    <w:rsid w:val="0028277C"/>
    <w:rsid w:val="00286914"/>
    <w:rsid w:val="00286E0B"/>
    <w:rsid w:val="00286E69"/>
    <w:rsid w:val="00287C35"/>
    <w:rsid w:val="00291B7E"/>
    <w:rsid w:val="002978B8"/>
    <w:rsid w:val="002A4EE2"/>
    <w:rsid w:val="002A6072"/>
    <w:rsid w:val="002A77F0"/>
    <w:rsid w:val="002A7F03"/>
    <w:rsid w:val="002B0477"/>
    <w:rsid w:val="002B09F2"/>
    <w:rsid w:val="002B1A84"/>
    <w:rsid w:val="002B321E"/>
    <w:rsid w:val="002B6B27"/>
    <w:rsid w:val="002B6EC5"/>
    <w:rsid w:val="002C2A2D"/>
    <w:rsid w:val="002C3EAE"/>
    <w:rsid w:val="002C6DD6"/>
    <w:rsid w:val="002D6D8B"/>
    <w:rsid w:val="002D773C"/>
    <w:rsid w:val="002D7839"/>
    <w:rsid w:val="002E39AC"/>
    <w:rsid w:val="002E44BA"/>
    <w:rsid w:val="002F20FC"/>
    <w:rsid w:val="002F2B5D"/>
    <w:rsid w:val="00300749"/>
    <w:rsid w:val="0030211C"/>
    <w:rsid w:val="00305FE6"/>
    <w:rsid w:val="00307B16"/>
    <w:rsid w:val="00311D39"/>
    <w:rsid w:val="0032094F"/>
    <w:rsid w:val="003217B8"/>
    <w:rsid w:val="00322FA8"/>
    <w:rsid w:val="003269B6"/>
    <w:rsid w:val="0033013E"/>
    <w:rsid w:val="0033171F"/>
    <w:rsid w:val="00334FA8"/>
    <w:rsid w:val="0033584D"/>
    <w:rsid w:val="00341236"/>
    <w:rsid w:val="00342BB6"/>
    <w:rsid w:val="0034316C"/>
    <w:rsid w:val="00343F60"/>
    <w:rsid w:val="00351A2A"/>
    <w:rsid w:val="0035597C"/>
    <w:rsid w:val="00371719"/>
    <w:rsid w:val="0037660D"/>
    <w:rsid w:val="00376D70"/>
    <w:rsid w:val="0038016E"/>
    <w:rsid w:val="00384BC2"/>
    <w:rsid w:val="003857FF"/>
    <w:rsid w:val="0039465C"/>
    <w:rsid w:val="00394CC3"/>
    <w:rsid w:val="003953FC"/>
    <w:rsid w:val="00397D47"/>
    <w:rsid w:val="003A1752"/>
    <w:rsid w:val="003A3C97"/>
    <w:rsid w:val="003A4A4E"/>
    <w:rsid w:val="003A6895"/>
    <w:rsid w:val="003B2D1D"/>
    <w:rsid w:val="003B3945"/>
    <w:rsid w:val="003C0E14"/>
    <w:rsid w:val="003C17F6"/>
    <w:rsid w:val="003C276C"/>
    <w:rsid w:val="003C4183"/>
    <w:rsid w:val="003C42E5"/>
    <w:rsid w:val="003C4728"/>
    <w:rsid w:val="003C47DD"/>
    <w:rsid w:val="003C7F05"/>
    <w:rsid w:val="003D26B7"/>
    <w:rsid w:val="003E6394"/>
    <w:rsid w:val="003F4762"/>
    <w:rsid w:val="003F6FF9"/>
    <w:rsid w:val="003F7562"/>
    <w:rsid w:val="0040621F"/>
    <w:rsid w:val="004069B7"/>
    <w:rsid w:val="00410E89"/>
    <w:rsid w:val="004110CC"/>
    <w:rsid w:val="00412ADE"/>
    <w:rsid w:val="00414692"/>
    <w:rsid w:val="00414BA7"/>
    <w:rsid w:val="00415ECB"/>
    <w:rsid w:val="00416933"/>
    <w:rsid w:val="0042442A"/>
    <w:rsid w:val="00434E1F"/>
    <w:rsid w:val="004416D1"/>
    <w:rsid w:val="00444005"/>
    <w:rsid w:val="004459BC"/>
    <w:rsid w:val="00454078"/>
    <w:rsid w:val="00457C34"/>
    <w:rsid w:val="00457C3C"/>
    <w:rsid w:val="004608EE"/>
    <w:rsid w:val="00463EFF"/>
    <w:rsid w:val="004651A6"/>
    <w:rsid w:val="004654E3"/>
    <w:rsid w:val="00474329"/>
    <w:rsid w:val="00474D59"/>
    <w:rsid w:val="00480B77"/>
    <w:rsid w:val="00497D7B"/>
    <w:rsid w:val="004A0198"/>
    <w:rsid w:val="004A127F"/>
    <w:rsid w:val="004A3145"/>
    <w:rsid w:val="004B06FF"/>
    <w:rsid w:val="004B5C05"/>
    <w:rsid w:val="004B6E44"/>
    <w:rsid w:val="004B739E"/>
    <w:rsid w:val="004C7019"/>
    <w:rsid w:val="004C7C08"/>
    <w:rsid w:val="004D486B"/>
    <w:rsid w:val="004D55C0"/>
    <w:rsid w:val="004D7EB6"/>
    <w:rsid w:val="004F5B1A"/>
    <w:rsid w:val="004F67CE"/>
    <w:rsid w:val="00503833"/>
    <w:rsid w:val="00511563"/>
    <w:rsid w:val="00511F98"/>
    <w:rsid w:val="00516822"/>
    <w:rsid w:val="0052006B"/>
    <w:rsid w:val="00522429"/>
    <w:rsid w:val="0052401F"/>
    <w:rsid w:val="005312D5"/>
    <w:rsid w:val="00534336"/>
    <w:rsid w:val="00547B43"/>
    <w:rsid w:val="00551A5A"/>
    <w:rsid w:val="00551DAC"/>
    <w:rsid w:val="00552A57"/>
    <w:rsid w:val="00560692"/>
    <w:rsid w:val="005723CF"/>
    <w:rsid w:val="005862EB"/>
    <w:rsid w:val="00586B1D"/>
    <w:rsid w:val="005A02E6"/>
    <w:rsid w:val="005A3355"/>
    <w:rsid w:val="005A45D9"/>
    <w:rsid w:val="005A6179"/>
    <w:rsid w:val="005B00D1"/>
    <w:rsid w:val="005B0C20"/>
    <w:rsid w:val="005B25DB"/>
    <w:rsid w:val="005B6766"/>
    <w:rsid w:val="005B7539"/>
    <w:rsid w:val="005C3B40"/>
    <w:rsid w:val="005C5C6E"/>
    <w:rsid w:val="005D1223"/>
    <w:rsid w:val="005D1947"/>
    <w:rsid w:val="005D2333"/>
    <w:rsid w:val="005D3DFD"/>
    <w:rsid w:val="005E59D0"/>
    <w:rsid w:val="005F3CC8"/>
    <w:rsid w:val="0060045C"/>
    <w:rsid w:val="0060097C"/>
    <w:rsid w:val="00602187"/>
    <w:rsid w:val="00610110"/>
    <w:rsid w:val="00610D2F"/>
    <w:rsid w:val="00614E69"/>
    <w:rsid w:val="00623BF1"/>
    <w:rsid w:val="00624DCC"/>
    <w:rsid w:val="0063516D"/>
    <w:rsid w:val="006365D7"/>
    <w:rsid w:val="0064058B"/>
    <w:rsid w:val="0064277A"/>
    <w:rsid w:val="00645AE1"/>
    <w:rsid w:val="00650706"/>
    <w:rsid w:val="00667B15"/>
    <w:rsid w:val="0067024B"/>
    <w:rsid w:val="00671D2A"/>
    <w:rsid w:val="00672F6E"/>
    <w:rsid w:val="006800AB"/>
    <w:rsid w:val="00684116"/>
    <w:rsid w:val="00693947"/>
    <w:rsid w:val="006A13B5"/>
    <w:rsid w:val="006A3185"/>
    <w:rsid w:val="006A4487"/>
    <w:rsid w:val="006A44B1"/>
    <w:rsid w:val="006A6188"/>
    <w:rsid w:val="006A77D1"/>
    <w:rsid w:val="006B13F9"/>
    <w:rsid w:val="006B46FD"/>
    <w:rsid w:val="006C24A2"/>
    <w:rsid w:val="006C4B47"/>
    <w:rsid w:val="006C6970"/>
    <w:rsid w:val="006D0792"/>
    <w:rsid w:val="006D090F"/>
    <w:rsid w:val="006D1B9E"/>
    <w:rsid w:val="006D1E21"/>
    <w:rsid w:val="006D2E56"/>
    <w:rsid w:val="006E0693"/>
    <w:rsid w:val="006E362B"/>
    <w:rsid w:val="006F41B4"/>
    <w:rsid w:val="006F56B9"/>
    <w:rsid w:val="00703111"/>
    <w:rsid w:val="0070557B"/>
    <w:rsid w:val="007065FC"/>
    <w:rsid w:val="00707883"/>
    <w:rsid w:val="00710EF5"/>
    <w:rsid w:val="00715AED"/>
    <w:rsid w:val="00717FF3"/>
    <w:rsid w:val="00721AB8"/>
    <w:rsid w:val="00723256"/>
    <w:rsid w:val="00725286"/>
    <w:rsid w:val="0072575C"/>
    <w:rsid w:val="00726C33"/>
    <w:rsid w:val="00730871"/>
    <w:rsid w:val="007308C3"/>
    <w:rsid w:val="00734D31"/>
    <w:rsid w:val="007429CB"/>
    <w:rsid w:val="0074556E"/>
    <w:rsid w:val="00746C1C"/>
    <w:rsid w:val="00750752"/>
    <w:rsid w:val="00750E47"/>
    <w:rsid w:val="007523D3"/>
    <w:rsid w:val="007529A7"/>
    <w:rsid w:val="00752F9E"/>
    <w:rsid w:val="007533EA"/>
    <w:rsid w:val="00760AC8"/>
    <w:rsid w:val="00760C8A"/>
    <w:rsid w:val="0076492C"/>
    <w:rsid w:val="0077034F"/>
    <w:rsid w:val="00782D19"/>
    <w:rsid w:val="007923F0"/>
    <w:rsid w:val="00793139"/>
    <w:rsid w:val="0079493A"/>
    <w:rsid w:val="007955A3"/>
    <w:rsid w:val="007A23A3"/>
    <w:rsid w:val="007A5BAA"/>
    <w:rsid w:val="007A7816"/>
    <w:rsid w:val="007B1824"/>
    <w:rsid w:val="007B32F5"/>
    <w:rsid w:val="007B4B07"/>
    <w:rsid w:val="007B5558"/>
    <w:rsid w:val="007B6224"/>
    <w:rsid w:val="007C1104"/>
    <w:rsid w:val="007C226F"/>
    <w:rsid w:val="007C5AB5"/>
    <w:rsid w:val="007C7596"/>
    <w:rsid w:val="007D336B"/>
    <w:rsid w:val="007D4046"/>
    <w:rsid w:val="007D49C9"/>
    <w:rsid w:val="007E3019"/>
    <w:rsid w:val="007E3CEE"/>
    <w:rsid w:val="007E4752"/>
    <w:rsid w:val="007F2040"/>
    <w:rsid w:val="007F52C4"/>
    <w:rsid w:val="00800D01"/>
    <w:rsid w:val="00807D54"/>
    <w:rsid w:val="0081254E"/>
    <w:rsid w:val="00814FD0"/>
    <w:rsid w:val="008164E9"/>
    <w:rsid w:val="00817B9D"/>
    <w:rsid w:val="008201F0"/>
    <w:rsid w:val="00823D1B"/>
    <w:rsid w:val="00824E46"/>
    <w:rsid w:val="008259D0"/>
    <w:rsid w:val="00826B6C"/>
    <w:rsid w:val="00826BA4"/>
    <w:rsid w:val="00831791"/>
    <w:rsid w:val="00832A78"/>
    <w:rsid w:val="00832B6C"/>
    <w:rsid w:val="00834C84"/>
    <w:rsid w:val="0084145A"/>
    <w:rsid w:val="00842E79"/>
    <w:rsid w:val="00844C99"/>
    <w:rsid w:val="00845314"/>
    <w:rsid w:val="008476F5"/>
    <w:rsid w:val="0085008C"/>
    <w:rsid w:val="0085506D"/>
    <w:rsid w:val="00860C27"/>
    <w:rsid w:val="00870EA1"/>
    <w:rsid w:val="00877A0D"/>
    <w:rsid w:val="008807EA"/>
    <w:rsid w:val="00883243"/>
    <w:rsid w:val="008857D4"/>
    <w:rsid w:val="00890ADC"/>
    <w:rsid w:val="008932AD"/>
    <w:rsid w:val="008946EE"/>
    <w:rsid w:val="008957C3"/>
    <w:rsid w:val="008A0031"/>
    <w:rsid w:val="008A487A"/>
    <w:rsid w:val="008B194A"/>
    <w:rsid w:val="008B1E64"/>
    <w:rsid w:val="008B4C4D"/>
    <w:rsid w:val="008C6DCF"/>
    <w:rsid w:val="008D6B39"/>
    <w:rsid w:val="008D7ED9"/>
    <w:rsid w:val="008E04FB"/>
    <w:rsid w:val="008E0980"/>
    <w:rsid w:val="008E264C"/>
    <w:rsid w:val="008F0368"/>
    <w:rsid w:val="008F4A9F"/>
    <w:rsid w:val="008F7FD5"/>
    <w:rsid w:val="009003FD"/>
    <w:rsid w:val="00901132"/>
    <w:rsid w:val="00904E2C"/>
    <w:rsid w:val="00907FF0"/>
    <w:rsid w:val="009101FB"/>
    <w:rsid w:val="0091497C"/>
    <w:rsid w:val="009207A7"/>
    <w:rsid w:val="009242A6"/>
    <w:rsid w:val="00931A4F"/>
    <w:rsid w:val="00932CCD"/>
    <w:rsid w:val="00937459"/>
    <w:rsid w:val="00943C00"/>
    <w:rsid w:val="009539E3"/>
    <w:rsid w:val="00961BC8"/>
    <w:rsid w:val="00963685"/>
    <w:rsid w:val="00966E86"/>
    <w:rsid w:val="00970212"/>
    <w:rsid w:val="009707BB"/>
    <w:rsid w:val="009718D6"/>
    <w:rsid w:val="00973D06"/>
    <w:rsid w:val="00973FB4"/>
    <w:rsid w:val="00974DF9"/>
    <w:rsid w:val="0097780E"/>
    <w:rsid w:val="00980C94"/>
    <w:rsid w:val="00981E2F"/>
    <w:rsid w:val="00982655"/>
    <w:rsid w:val="00985165"/>
    <w:rsid w:val="0099008F"/>
    <w:rsid w:val="009935BA"/>
    <w:rsid w:val="009A106D"/>
    <w:rsid w:val="009A3E82"/>
    <w:rsid w:val="009A430F"/>
    <w:rsid w:val="009B0F96"/>
    <w:rsid w:val="009C1D14"/>
    <w:rsid w:val="009C4E7B"/>
    <w:rsid w:val="009C7498"/>
    <w:rsid w:val="009D1D93"/>
    <w:rsid w:val="009D359D"/>
    <w:rsid w:val="009E223B"/>
    <w:rsid w:val="009E551E"/>
    <w:rsid w:val="009F35E4"/>
    <w:rsid w:val="009F665E"/>
    <w:rsid w:val="009F6713"/>
    <w:rsid w:val="00A0292E"/>
    <w:rsid w:val="00A056B9"/>
    <w:rsid w:val="00A0686F"/>
    <w:rsid w:val="00A10CBA"/>
    <w:rsid w:val="00A146E7"/>
    <w:rsid w:val="00A162E9"/>
    <w:rsid w:val="00A16DBE"/>
    <w:rsid w:val="00A16F92"/>
    <w:rsid w:val="00A206A8"/>
    <w:rsid w:val="00A24992"/>
    <w:rsid w:val="00A26818"/>
    <w:rsid w:val="00A27DA0"/>
    <w:rsid w:val="00A27EE1"/>
    <w:rsid w:val="00A36E24"/>
    <w:rsid w:val="00A373CB"/>
    <w:rsid w:val="00A4533F"/>
    <w:rsid w:val="00A46D7D"/>
    <w:rsid w:val="00A518BD"/>
    <w:rsid w:val="00A55686"/>
    <w:rsid w:val="00A57080"/>
    <w:rsid w:val="00A5729D"/>
    <w:rsid w:val="00A579D6"/>
    <w:rsid w:val="00A63AF1"/>
    <w:rsid w:val="00A64D2C"/>
    <w:rsid w:val="00A6585C"/>
    <w:rsid w:val="00A712CF"/>
    <w:rsid w:val="00A719FD"/>
    <w:rsid w:val="00A71A75"/>
    <w:rsid w:val="00A71F7A"/>
    <w:rsid w:val="00A77AA6"/>
    <w:rsid w:val="00A95AF4"/>
    <w:rsid w:val="00AA07A8"/>
    <w:rsid w:val="00AA6FE7"/>
    <w:rsid w:val="00AB046B"/>
    <w:rsid w:val="00AB4B0E"/>
    <w:rsid w:val="00AC7DEC"/>
    <w:rsid w:val="00AD2B03"/>
    <w:rsid w:val="00AD519B"/>
    <w:rsid w:val="00AE4148"/>
    <w:rsid w:val="00AE50D4"/>
    <w:rsid w:val="00AE7BCB"/>
    <w:rsid w:val="00AF59BC"/>
    <w:rsid w:val="00AF68B4"/>
    <w:rsid w:val="00B03838"/>
    <w:rsid w:val="00B10D09"/>
    <w:rsid w:val="00B1188E"/>
    <w:rsid w:val="00B11E1C"/>
    <w:rsid w:val="00B21BDC"/>
    <w:rsid w:val="00B264E2"/>
    <w:rsid w:val="00B31809"/>
    <w:rsid w:val="00B320FD"/>
    <w:rsid w:val="00B37A8E"/>
    <w:rsid w:val="00B446EA"/>
    <w:rsid w:val="00B47308"/>
    <w:rsid w:val="00B51FB2"/>
    <w:rsid w:val="00B567BE"/>
    <w:rsid w:val="00B6060E"/>
    <w:rsid w:val="00B6475A"/>
    <w:rsid w:val="00B66757"/>
    <w:rsid w:val="00B706C9"/>
    <w:rsid w:val="00B7435F"/>
    <w:rsid w:val="00B77E9A"/>
    <w:rsid w:val="00B86022"/>
    <w:rsid w:val="00B87431"/>
    <w:rsid w:val="00B8767C"/>
    <w:rsid w:val="00B8783C"/>
    <w:rsid w:val="00BA19B4"/>
    <w:rsid w:val="00BA20A5"/>
    <w:rsid w:val="00BA7793"/>
    <w:rsid w:val="00BB0381"/>
    <w:rsid w:val="00BB1334"/>
    <w:rsid w:val="00BB2C57"/>
    <w:rsid w:val="00BB77C1"/>
    <w:rsid w:val="00BC3718"/>
    <w:rsid w:val="00BC57DC"/>
    <w:rsid w:val="00BE6482"/>
    <w:rsid w:val="00BF46C4"/>
    <w:rsid w:val="00BF55C3"/>
    <w:rsid w:val="00C059BB"/>
    <w:rsid w:val="00C06B11"/>
    <w:rsid w:val="00C07D3F"/>
    <w:rsid w:val="00C11261"/>
    <w:rsid w:val="00C139E2"/>
    <w:rsid w:val="00C1755B"/>
    <w:rsid w:val="00C24F07"/>
    <w:rsid w:val="00C25B6E"/>
    <w:rsid w:val="00C3005B"/>
    <w:rsid w:val="00C401FD"/>
    <w:rsid w:val="00C47E21"/>
    <w:rsid w:val="00C51543"/>
    <w:rsid w:val="00C56324"/>
    <w:rsid w:val="00C6680F"/>
    <w:rsid w:val="00C708AC"/>
    <w:rsid w:val="00C71DA5"/>
    <w:rsid w:val="00C74602"/>
    <w:rsid w:val="00C747FA"/>
    <w:rsid w:val="00C7548A"/>
    <w:rsid w:val="00C768B3"/>
    <w:rsid w:val="00C80ED3"/>
    <w:rsid w:val="00C81082"/>
    <w:rsid w:val="00C83DAC"/>
    <w:rsid w:val="00C84F0B"/>
    <w:rsid w:val="00C85BE9"/>
    <w:rsid w:val="00C875CE"/>
    <w:rsid w:val="00C90478"/>
    <w:rsid w:val="00C93DA6"/>
    <w:rsid w:val="00C94AE1"/>
    <w:rsid w:val="00C97133"/>
    <w:rsid w:val="00CA2C3E"/>
    <w:rsid w:val="00CA58A2"/>
    <w:rsid w:val="00CB185E"/>
    <w:rsid w:val="00CC0416"/>
    <w:rsid w:val="00CC2BA7"/>
    <w:rsid w:val="00CD2039"/>
    <w:rsid w:val="00CD30B2"/>
    <w:rsid w:val="00CD3141"/>
    <w:rsid w:val="00CD40B3"/>
    <w:rsid w:val="00CD6DB2"/>
    <w:rsid w:val="00CE748E"/>
    <w:rsid w:val="00CE7DAB"/>
    <w:rsid w:val="00D0037E"/>
    <w:rsid w:val="00D01C25"/>
    <w:rsid w:val="00D05D0B"/>
    <w:rsid w:val="00D11D07"/>
    <w:rsid w:val="00D13F2D"/>
    <w:rsid w:val="00D142B4"/>
    <w:rsid w:val="00D23F23"/>
    <w:rsid w:val="00D272E6"/>
    <w:rsid w:val="00D3073C"/>
    <w:rsid w:val="00D30F7A"/>
    <w:rsid w:val="00D31002"/>
    <w:rsid w:val="00D50EA1"/>
    <w:rsid w:val="00D50F37"/>
    <w:rsid w:val="00D540BD"/>
    <w:rsid w:val="00D56EC6"/>
    <w:rsid w:val="00D63CFB"/>
    <w:rsid w:val="00D80028"/>
    <w:rsid w:val="00D81AF1"/>
    <w:rsid w:val="00D84CF5"/>
    <w:rsid w:val="00D8789F"/>
    <w:rsid w:val="00D9195F"/>
    <w:rsid w:val="00D97C44"/>
    <w:rsid w:val="00DA143B"/>
    <w:rsid w:val="00DA1E47"/>
    <w:rsid w:val="00DA69CC"/>
    <w:rsid w:val="00DA6C76"/>
    <w:rsid w:val="00DB0336"/>
    <w:rsid w:val="00DB0620"/>
    <w:rsid w:val="00DB21DF"/>
    <w:rsid w:val="00DB5DDE"/>
    <w:rsid w:val="00DB642B"/>
    <w:rsid w:val="00DC2DE2"/>
    <w:rsid w:val="00DC357C"/>
    <w:rsid w:val="00DC7343"/>
    <w:rsid w:val="00DD545F"/>
    <w:rsid w:val="00DE182B"/>
    <w:rsid w:val="00DE6433"/>
    <w:rsid w:val="00DF2014"/>
    <w:rsid w:val="00DF2204"/>
    <w:rsid w:val="00DF67F4"/>
    <w:rsid w:val="00E02B37"/>
    <w:rsid w:val="00E047DD"/>
    <w:rsid w:val="00E129F9"/>
    <w:rsid w:val="00E137D8"/>
    <w:rsid w:val="00E138B8"/>
    <w:rsid w:val="00E14278"/>
    <w:rsid w:val="00E156C2"/>
    <w:rsid w:val="00E22941"/>
    <w:rsid w:val="00E23415"/>
    <w:rsid w:val="00E250BE"/>
    <w:rsid w:val="00E25862"/>
    <w:rsid w:val="00E26C82"/>
    <w:rsid w:val="00E30123"/>
    <w:rsid w:val="00E41268"/>
    <w:rsid w:val="00E42A28"/>
    <w:rsid w:val="00E43E41"/>
    <w:rsid w:val="00E453A7"/>
    <w:rsid w:val="00E4638C"/>
    <w:rsid w:val="00E46FC3"/>
    <w:rsid w:val="00E47D8D"/>
    <w:rsid w:val="00E54DDB"/>
    <w:rsid w:val="00E60137"/>
    <w:rsid w:val="00E6493A"/>
    <w:rsid w:val="00E8005B"/>
    <w:rsid w:val="00E869FF"/>
    <w:rsid w:val="00E9004A"/>
    <w:rsid w:val="00EA0766"/>
    <w:rsid w:val="00EA12A7"/>
    <w:rsid w:val="00EA3C04"/>
    <w:rsid w:val="00EA6566"/>
    <w:rsid w:val="00EA72F0"/>
    <w:rsid w:val="00EB1F8F"/>
    <w:rsid w:val="00EB6D4E"/>
    <w:rsid w:val="00EC54F1"/>
    <w:rsid w:val="00ED35BC"/>
    <w:rsid w:val="00ED3EB7"/>
    <w:rsid w:val="00EE165E"/>
    <w:rsid w:val="00EE2898"/>
    <w:rsid w:val="00EE3863"/>
    <w:rsid w:val="00EF18A0"/>
    <w:rsid w:val="00EF1AC7"/>
    <w:rsid w:val="00EF1B31"/>
    <w:rsid w:val="00EF74B7"/>
    <w:rsid w:val="00F01E25"/>
    <w:rsid w:val="00F03219"/>
    <w:rsid w:val="00F0665A"/>
    <w:rsid w:val="00F0669E"/>
    <w:rsid w:val="00F1317B"/>
    <w:rsid w:val="00F174D8"/>
    <w:rsid w:val="00F2263C"/>
    <w:rsid w:val="00F22F23"/>
    <w:rsid w:val="00F2650A"/>
    <w:rsid w:val="00F3098F"/>
    <w:rsid w:val="00F47469"/>
    <w:rsid w:val="00F47CDB"/>
    <w:rsid w:val="00F6345A"/>
    <w:rsid w:val="00F637CC"/>
    <w:rsid w:val="00F66251"/>
    <w:rsid w:val="00F66847"/>
    <w:rsid w:val="00F70409"/>
    <w:rsid w:val="00F7356C"/>
    <w:rsid w:val="00F73F39"/>
    <w:rsid w:val="00F74A44"/>
    <w:rsid w:val="00F77D4A"/>
    <w:rsid w:val="00F8416A"/>
    <w:rsid w:val="00F878A5"/>
    <w:rsid w:val="00F90331"/>
    <w:rsid w:val="00FA5F0E"/>
    <w:rsid w:val="00FB0F58"/>
    <w:rsid w:val="00FB2216"/>
    <w:rsid w:val="00FB245C"/>
    <w:rsid w:val="00FB5220"/>
    <w:rsid w:val="00FB6FC8"/>
    <w:rsid w:val="00FB75BE"/>
    <w:rsid w:val="00FC570D"/>
    <w:rsid w:val="00FC7FC6"/>
    <w:rsid w:val="00FD2250"/>
    <w:rsid w:val="00FD52CB"/>
    <w:rsid w:val="00FD5E81"/>
    <w:rsid w:val="00FE0CF5"/>
    <w:rsid w:val="00FE255B"/>
    <w:rsid w:val="00FE6593"/>
    <w:rsid w:val="00FF0A98"/>
    <w:rsid w:val="00FF25E2"/>
    <w:rsid w:val="00FF2D96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08187"/>
  <w15:docId w15:val="{E37678F5-2D74-4CAA-BA84-DB98DA75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477"/>
  </w:style>
  <w:style w:type="paragraph" w:styleId="Nagwek1">
    <w:name w:val="heading 1"/>
    <w:basedOn w:val="Normalny"/>
    <w:next w:val="Normalny"/>
    <w:link w:val="Nagwek1Znak"/>
    <w:uiPriority w:val="9"/>
    <w:qFormat/>
    <w:rsid w:val="007A23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D84C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84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B31"/>
  </w:style>
  <w:style w:type="paragraph" w:styleId="Stopka">
    <w:name w:val="footer"/>
    <w:basedOn w:val="Normalny"/>
    <w:link w:val="StopkaZnak"/>
    <w:uiPriority w:val="99"/>
    <w:unhideWhenUsed/>
    <w:rsid w:val="00EF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B31"/>
  </w:style>
  <w:style w:type="paragraph" w:styleId="Tekstdymka">
    <w:name w:val="Balloon Text"/>
    <w:basedOn w:val="Normalny"/>
    <w:link w:val="TekstdymkaZnak"/>
    <w:uiPriority w:val="99"/>
    <w:semiHidden/>
    <w:unhideWhenUsed/>
    <w:rsid w:val="00EF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B3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F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B46FD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E069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E0693"/>
    <w:rPr>
      <w:rFonts w:ascii="Consolas" w:hAnsi="Consolas"/>
      <w:sz w:val="21"/>
      <w:szCs w:val="21"/>
    </w:rPr>
  </w:style>
  <w:style w:type="paragraph" w:styleId="Bezodstpw">
    <w:name w:val="No Spacing"/>
    <w:uiPriority w:val="1"/>
    <w:qFormat/>
    <w:rsid w:val="00614E69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84CF5"/>
    <w:rPr>
      <w:rFonts w:ascii="Times New Roman" w:eastAsia="Times New Roman" w:hAnsi="Times New Roman" w:cs="Times New Roman"/>
      <w:color w:val="202020"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4CF5"/>
    <w:rPr>
      <w:rFonts w:ascii="Times New Roman" w:eastAsia="Times New Roman" w:hAnsi="Times New Roman" w:cs="Times New Roman"/>
      <w:color w:val="202020"/>
      <w:sz w:val="30"/>
      <w:szCs w:val="30"/>
      <w:lang w:eastAsia="pl-PL"/>
    </w:rPr>
  </w:style>
  <w:style w:type="character" w:styleId="Pogrubienie">
    <w:name w:val="Strong"/>
    <w:basedOn w:val="Domylnaczcionkaakapitu"/>
    <w:uiPriority w:val="22"/>
    <w:qFormat/>
    <w:rsid w:val="00D84CF5"/>
    <w:rPr>
      <w:b w:val="0"/>
      <w:bCs w:val="0"/>
      <w:i w:val="0"/>
      <w:iCs w:val="0"/>
    </w:rPr>
  </w:style>
  <w:style w:type="character" w:customStyle="1" w:styleId="Demers">
    <w:name w:val="Demers"/>
    <w:semiHidden/>
    <w:rsid w:val="005862EB"/>
    <w:rPr>
      <w:rFonts w:ascii="Arial" w:hAnsi="Arial" w:cs="Arial" w:hint="default"/>
      <w:b w:val="0"/>
      <w:bCs w:val="0"/>
      <w:i w:val="0"/>
      <w:iCs w:val="0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5862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15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15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6158E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6158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728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A23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44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44B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44B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0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02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02C"/>
    <w:rPr>
      <w:vertAlign w:val="superscript"/>
    </w:rPr>
  </w:style>
  <w:style w:type="paragraph" w:customStyle="1" w:styleId="Bezodstpw1">
    <w:name w:val="Bez odstępów1"/>
    <w:rsid w:val="003A6895"/>
    <w:pPr>
      <w:suppressAutoHyphens/>
      <w:spacing w:after="0" w:line="100" w:lineRule="atLeast"/>
    </w:pPr>
    <w:rPr>
      <w:rFonts w:ascii="Calibri" w:eastAsia="SimSun" w:hAnsi="Calibri" w:cs="font417"/>
      <w:lang w:eastAsia="ar-SA"/>
    </w:rPr>
  </w:style>
  <w:style w:type="paragraph" w:customStyle="1" w:styleId="Bezodstpw2">
    <w:name w:val="Bez odstępów2"/>
    <w:rsid w:val="00AF68B4"/>
    <w:pPr>
      <w:suppressAutoHyphens/>
      <w:spacing w:after="0" w:line="100" w:lineRule="atLeast"/>
    </w:pPr>
    <w:rPr>
      <w:rFonts w:ascii="Calibri" w:eastAsia="SimSun" w:hAnsi="Calibri" w:cs="font418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749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2B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719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8789">
                          <w:marLeft w:val="0"/>
                          <w:marRight w:val="3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6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0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0" w:color="C5C5C5"/>
                    <w:bottom w:val="none" w:sz="0" w:space="0" w:color="auto"/>
                    <w:right w:val="dotted" w:sz="6" w:space="0" w:color="C5C5C5"/>
                  </w:divBdr>
                  <w:divsChild>
                    <w:div w:id="10118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9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bip.koleje-wielkopolskie.com.pl/o-spolce/informacje-o-spolce/status-i-przedmiot-dzialalnosci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p.koleje-wielkopolskie.com.pl/o-spolce/informacje-o-spolce/status-i-przedmiot-dzialalnosci/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32C218FBFC764D85E8C7BD601AD95A" ma:contentTypeVersion="0" ma:contentTypeDescription="Utwórz nowy dokument." ma:contentTypeScope="" ma:versionID="a1f9b2daca962e098074d516e8158931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94313-F55B-488A-94D3-98B991D7C8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0F2E3-6BA8-4FC3-9373-8379519BE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177B17E-4D12-4736-9D6E-A7A8A4D2968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351A12A-EF8E-4021-A779-C7B09B06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503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Majchrzak-Krawiec</dc:creator>
  <cp:lastModifiedBy>Patrycja Majchrzak</cp:lastModifiedBy>
  <cp:revision>15</cp:revision>
  <cp:lastPrinted>2021-10-08T13:10:00Z</cp:lastPrinted>
  <dcterms:created xsi:type="dcterms:W3CDTF">2020-11-25T08:42:00Z</dcterms:created>
  <dcterms:modified xsi:type="dcterms:W3CDTF">2021-10-08T13:10:00Z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0x010100C632C218FBFC764D85E8C7BD601AD95A</vt:lpwstr>
  </property>
</Properties>
</file>